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D25FBC"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D25FBC">
              <w:rPr>
                <w:bCs/>
                <w:sz w:val="24"/>
                <w:szCs w:val="24"/>
              </w:rPr>
              <w:t xml:space="preserve">     </w:t>
            </w:r>
            <w:r w:rsidR="0023228A">
              <w:rPr>
                <w:bCs/>
                <w:sz w:val="24"/>
                <w:szCs w:val="24"/>
              </w:rPr>
              <w:t>21</w:t>
            </w:r>
            <w:r w:rsidR="006D5F11">
              <w:rPr>
                <w:bCs/>
                <w:sz w:val="24"/>
                <w:szCs w:val="24"/>
              </w:rPr>
              <w:t>.</w:t>
            </w:r>
            <w:r w:rsidR="00B6534B">
              <w:rPr>
                <w:bCs/>
                <w:sz w:val="24"/>
                <w:szCs w:val="24"/>
              </w:rPr>
              <w:t>04</w:t>
            </w:r>
            <w:r w:rsidR="007821FA">
              <w:rPr>
                <w:bCs/>
                <w:sz w:val="24"/>
                <w:szCs w:val="24"/>
              </w:rPr>
              <w:t>.202</w:t>
            </w:r>
            <w:r w:rsidR="00482B78">
              <w:rPr>
                <w:bCs/>
                <w:sz w:val="24"/>
                <w:szCs w:val="24"/>
              </w:rPr>
              <w:t>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23228A">
              <w:rPr>
                <w:sz w:val="28"/>
                <w:szCs w:val="28"/>
              </w:rPr>
              <w:t>п/п</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945BBB" w:rsidRDefault="00945BBB" w:rsidP="00B74EBB">
      <w:pPr>
        <w:widowControl w:val="0"/>
        <w:spacing w:after="0"/>
        <w:jc w:val="center"/>
        <w:outlineLvl w:val="0"/>
        <w:rPr>
          <w:rFonts w:ascii="Times New Roman" w:hAnsi="Times New Roman"/>
          <w:b/>
          <w:sz w:val="32"/>
          <w:szCs w:val="32"/>
        </w:rPr>
      </w:pPr>
    </w:p>
    <w:p w:rsidR="00945BBB" w:rsidRDefault="00945BBB" w:rsidP="00B74EBB">
      <w:pPr>
        <w:widowControl w:val="0"/>
        <w:spacing w:after="0"/>
        <w:jc w:val="center"/>
        <w:outlineLvl w:val="0"/>
        <w:rPr>
          <w:rFonts w:ascii="Times New Roman" w:hAnsi="Times New Roman"/>
          <w:b/>
          <w:sz w:val="32"/>
          <w:szCs w:val="32"/>
        </w:rPr>
      </w:pPr>
    </w:p>
    <w:p w:rsidR="00945BBB" w:rsidRDefault="00945BBB" w:rsidP="00B74EBB">
      <w:pPr>
        <w:widowControl w:val="0"/>
        <w:spacing w:after="0"/>
        <w:jc w:val="center"/>
        <w:outlineLvl w:val="0"/>
        <w:rPr>
          <w:rFonts w:ascii="Times New Roman" w:hAnsi="Times New Roman"/>
          <w:b/>
          <w:sz w:val="32"/>
          <w:szCs w:val="32"/>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945BBB" w:rsidRDefault="007821FA" w:rsidP="00482B78">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C95032" w:rsidRPr="00C44538">
        <w:rPr>
          <w:rFonts w:ascii="Times New Roman" w:eastAsia="Times New Roman" w:hAnsi="Times New Roman"/>
          <w:sz w:val="32"/>
          <w:szCs w:val="32"/>
          <w:lang w:eastAsia="ru-RU"/>
        </w:rPr>
        <w:t xml:space="preserve">поставку </w:t>
      </w:r>
      <w:r w:rsidR="00945BBB" w:rsidRPr="00945BBB">
        <w:rPr>
          <w:rFonts w:ascii="Times New Roman" w:eastAsia="Times New Roman" w:hAnsi="Times New Roman"/>
          <w:sz w:val="32"/>
          <w:szCs w:val="32"/>
          <w:lang w:eastAsia="ru-RU"/>
        </w:rPr>
        <w:t xml:space="preserve">фильтровальной установки и насосов дозаторов </w:t>
      </w:r>
    </w:p>
    <w:p w:rsidR="00482B78" w:rsidRDefault="00945BBB" w:rsidP="00482B78">
      <w:pPr>
        <w:jc w:val="center"/>
        <w:rPr>
          <w:rFonts w:ascii="Times New Roman" w:eastAsia="Times New Roman" w:hAnsi="Times New Roman"/>
          <w:sz w:val="32"/>
          <w:szCs w:val="32"/>
          <w:lang w:eastAsia="ru-RU"/>
        </w:rPr>
      </w:pPr>
      <w:r w:rsidRPr="00945BBB">
        <w:rPr>
          <w:rFonts w:ascii="Times New Roman" w:eastAsia="Times New Roman" w:hAnsi="Times New Roman"/>
          <w:sz w:val="32"/>
          <w:szCs w:val="32"/>
          <w:lang w:eastAsia="ru-RU"/>
        </w:rPr>
        <w:t>для 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A7434F" w:rsidRPr="007A7561" w:rsidRDefault="00A7434F" w:rsidP="004620A7">
      <w:pPr>
        <w:suppressAutoHyphens/>
        <w:spacing w:before="240" w:after="0"/>
        <w:rPr>
          <w:rFonts w:ascii="Times New Roman" w:eastAsia="Times New Roman" w:hAnsi="Times New Roman"/>
          <w:sz w:val="26"/>
          <w:szCs w:val="26"/>
          <w:lang w:eastAsia="ru-RU"/>
        </w:rPr>
      </w:pPr>
    </w:p>
    <w:p w:rsidR="00D075BC" w:rsidRPr="00F723F0" w:rsidRDefault="00D075BC" w:rsidP="004620A7">
      <w:pPr>
        <w:suppressAutoHyphens/>
        <w:spacing w:before="240" w:after="0"/>
        <w:rPr>
          <w:rFonts w:ascii="Times New Roman" w:eastAsia="Times New Roman" w:hAnsi="Times New Roman"/>
          <w:sz w:val="26"/>
          <w:szCs w:val="26"/>
          <w:lang w:eastAsia="ru-RU"/>
        </w:rPr>
      </w:pPr>
    </w:p>
    <w:p w:rsidR="00036A45" w:rsidRPr="00800799" w:rsidRDefault="00036A45" w:rsidP="004620A7">
      <w:pPr>
        <w:suppressAutoHyphens/>
        <w:spacing w:before="240" w:after="0"/>
        <w:rPr>
          <w:rFonts w:ascii="Times New Roman" w:eastAsia="Times New Roman" w:hAnsi="Times New Roman"/>
          <w:sz w:val="26"/>
          <w:szCs w:val="26"/>
          <w:lang w:eastAsia="ru-RU"/>
        </w:rPr>
      </w:pPr>
    </w:p>
    <w:p w:rsidR="00D075BC" w:rsidRDefault="00D075BC" w:rsidP="004620A7">
      <w:pPr>
        <w:suppressAutoHyphens/>
        <w:spacing w:before="240" w:after="0"/>
        <w:rPr>
          <w:rFonts w:ascii="Times New Roman" w:eastAsia="Times New Roman" w:hAnsi="Times New Roman"/>
          <w:sz w:val="26"/>
          <w:szCs w:val="26"/>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23228A" w:rsidRDefault="0023228A"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D52061">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5"/>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5"/>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5"/>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5"/>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5"/>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CB7256">
              <w:rPr>
                <w:rFonts w:ascii="Times New Roman" w:hAnsi="Times New Roman"/>
                <w:sz w:val="24"/>
                <w:szCs w:val="24"/>
              </w:rPr>
              <w:t xml:space="preserve">, от 27 декабря </w:t>
            </w:r>
            <w:bookmarkStart w:id="10" w:name="_GoBack"/>
            <w:r w:rsidR="00CB7256">
              <w:rPr>
                <w:rFonts w:ascii="Times New Roman" w:hAnsi="Times New Roman"/>
                <w:sz w:val="24"/>
                <w:szCs w:val="24"/>
              </w:rPr>
              <w:t>2024</w:t>
            </w:r>
            <w:bookmarkEnd w:id="10"/>
            <w:r w:rsidR="00CB7256">
              <w:rPr>
                <w:rFonts w:ascii="Times New Roman" w:hAnsi="Times New Roman"/>
                <w:sz w:val="24"/>
                <w:szCs w:val="24"/>
              </w:rPr>
              <w:t xml:space="preserve"> г.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996CEE">
        <w:trPr>
          <w:trHeight w:val="593"/>
        </w:trPr>
        <w:tc>
          <w:tcPr>
            <w:tcW w:w="567" w:type="dxa"/>
            <w:shd w:val="clear" w:color="auto" w:fill="auto"/>
            <w:vAlign w:val="center"/>
          </w:tcPr>
          <w:p w:rsidR="00736415" w:rsidRPr="001970E8" w:rsidRDefault="00736415" w:rsidP="00996CEE">
            <w:pPr>
              <w:pStyle w:val="afffff5"/>
              <w:numPr>
                <w:ilvl w:val="0"/>
                <w:numId w:val="12"/>
              </w:numPr>
              <w:spacing w:before="0"/>
              <w:ind w:left="0" w:firstLine="0"/>
              <w:jc w:val="center"/>
              <w:rPr>
                <w:rFonts w:ascii="Times New Roman" w:hAnsi="Times New Roman"/>
                <w:sz w:val="24"/>
                <w:szCs w:val="24"/>
              </w:rPr>
            </w:pPr>
          </w:p>
        </w:tc>
        <w:tc>
          <w:tcPr>
            <w:tcW w:w="2617" w:type="dxa"/>
            <w:shd w:val="clear" w:color="auto" w:fill="auto"/>
            <w:vAlign w:val="center"/>
          </w:tcPr>
          <w:p w:rsidR="00736415" w:rsidRPr="00A505AA" w:rsidRDefault="0070388E" w:rsidP="00996CEE">
            <w:pPr>
              <w:pStyle w:val="afffff5"/>
              <w:spacing w:before="0"/>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A9594E" w:rsidRDefault="00996CEE" w:rsidP="00945BB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996CEE">
              <w:rPr>
                <w:rFonts w:ascii="Times New Roman" w:eastAsia="Times New Roman" w:hAnsi="Times New Roman"/>
                <w:sz w:val="24"/>
                <w:szCs w:val="24"/>
                <w:lang w:eastAsia="ru-RU"/>
              </w:rPr>
              <w:t>оставк</w:t>
            </w:r>
            <w:r>
              <w:rPr>
                <w:rFonts w:ascii="Times New Roman" w:eastAsia="Times New Roman" w:hAnsi="Times New Roman"/>
                <w:sz w:val="24"/>
                <w:szCs w:val="24"/>
                <w:lang w:eastAsia="ru-RU"/>
              </w:rPr>
              <w:t>а</w:t>
            </w:r>
            <w:r w:rsidRPr="00996CEE">
              <w:rPr>
                <w:rFonts w:ascii="Times New Roman" w:eastAsia="Times New Roman" w:hAnsi="Times New Roman"/>
                <w:sz w:val="24"/>
                <w:szCs w:val="24"/>
                <w:lang w:eastAsia="ru-RU"/>
              </w:rPr>
              <w:t xml:space="preserve"> </w:t>
            </w:r>
            <w:r w:rsidR="00945BBB" w:rsidRPr="00945BBB">
              <w:rPr>
                <w:rFonts w:ascii="Times New Roman" w:eastAsia="Times New Roman" w:hAnsi="Times New Roman"/>
                <w:sz w:val="24"/>
                <w:szCs w:val="24"/>
                <w:lang w:eastAsia="ru-RU"/>
              </w:rPr>
              <w:t>фильтровальной установки и насосов дозаторов для 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1" w:name="_Ref314160930"/>
          </w:p>
        </w:tc>
        <w:bookmarkEnd w:id="11"/>
        <w:tc>
          <w:tcPr>
            <w:tcW w:w="2617" w:type="dxa"/>
            <w:shd w:val="clear" w:color="auto" w:fill="auto"/>
            <w:vAlign w:val="center"/>
          </w:tcPr>
          <w:p w:rsidR="00736415" w:rsidRPr="00A505AA" w:rsidRDefault="00D02F8F" w:rsidP="00736415">
            <w:pPr>
              <w:pStyle w:val="afffff5"/>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4847CE">
              <w:rPr>
                <w:rFonts w:ascii="Times New Roman" w:eastAsia="Times New Roman" w:hAnsi="Times New Roman"/>
                <w:color w:val="000000"/>
                <w:kern w:val="28"/>
                <w:sz w:val="24"/>
                <w:szCs w:val="24"/>
                <w:lang w:eastAsia="ru-RU"/>
              </w:rPr>
              <w:t>263-71-08</w:t>
            </w:r>
          </w:p>
          <w:p w:rsidR="00736415" w:rsidRPr="00A505AA" w:rsidRDefault="00D02F8F" w:rsidP="00A813C2">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A813C2">
              <w:rPr>
                <w:rFonts w:ascii="Times New Roman" w:eastAsia="Calibri" w:hAnsi="Times New Roman"/>
                <w:sz w:val="24"/>
                <w:szCs w:val="24"/>
              </w:rPr>
              <w:t>Трофимова Юлия Дмитриевна</w:t>
            </w:r>
          </w:p>
        </w:tc>
      </w:tr>
      <w:tr w:rsidR="00736415" w:rsidRPr="00A505AA" w:rsidTr="00805FA2">
        <w:trPr>
          <w:trHeight w:val="275"/>
        </w:trPr>
        <w:tc>
          <w:tcPr>
            <w:tcW w:w="567" w:type="dxa"/>
            <w:shd w:val="clear" w:color="auto" w:fill="auto"/>
            <w:vAlign w:val="center"/>
          </w:tcPr>
          <w:p w:rsidR="00736415" w:rsidRPr="00A505AA" w:rsidRDefault="00736415" w:rsidP="00D71E11">
            <w:pPr>
              <w:pStyle w:val="afffff5"/>
              <w:numPr>
                <w:ilvl w:val="0"/>
                <w:numId w:val="12"/>
              </w:numPr>
              <w:spacing w:before="0"/>
              <w:ind w:left="357" w:hanging="357"/>
              <w:jc w:val="center"/>
              <w:rPr>
                <w:rFonts w:ascii="Times New Roman" w:hAnsi="Times New Roman"/>
                <w:sz w:val="24"/>
                <w:szCs w:val="24"/>
              </w:rPr>
            </w:pPr>
          </w:p>
        </w:tc>
        <w:tc>
          <w:tcPr>
            <w:tcW w:w="2617" w:type="dxa"/>
            <w:shd w:val="clear" w:color="auto" w:fill="auto"/>
            <w:vAlign w:val="center"/>
          </w:tcPr>
          <w:p w:rsidR="00E12ED7" w:rsidRPr="00E12ED7" w:rsidRDefault="00736415" w:rsidP="00D71E11">
            <w:pPr>
              <w:pStyle w:val="afffff5"/>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D71E11">
            <w:pPr>
              <w:pStyle w:val="afffff5"/>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5C5711">
            <w:pPr>
              <w:pStyle w:val="afffff5"/>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5"/>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302CBE">
            <w:pPr>
              <w:pStyle w:val="afffff5"/>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5"/>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5"/>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00EB7421">
              <w:rPr>
                <w:rFonts w:ascii="Times New Roman" w:hAnsi="Times New Roman"/>
                <w:bCs/>
                <w:sz w:val="24"/>
                <w:szCs w:val="24"/>
              </w:rPr>
              <w:t>квалификационного отбора</w:t>
            </w:r>
          </w:p>
          <w:p w:rsidR="005A1166" w:rsidRPr="00A505AA" w:rsidRDefault="00E12ED7" w:rsidP="00A813C2">
            <w:pPr>
              <w:pStyle w:val="afffff5"/>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391CF1">
              <w:rPr>
                <w:rFonts w:ascii="Times New Roman" w:hAnsi="Times New Roman"/>
                <w:bCs/>
                <w:sz w:val="24"/>
                <w:szCs w:val="24"/>
              </w:rPr>
              <w:t>1</w:t>
            </w:r>
            <w:r w:rsidR="00A813C2">
              <w:rPr>
                <w:rFonts w:ascii="Times New Roman" w:hAnsi="Times New Roman"/>
                <w:bCs/>
                <w:sz w:val="24"/>
                <w:szCs w:val="24"/>
              </w:rPr>
              <w:t>41</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2" w:name="_Ref413854873"/>
          </w:p>
        </w:tc>
        <w:bookmarkEnd w:id="12"/>
        <w:tc>
          <w:tcPr>
            <w:tcW w:w="2617" w:type="dxa"/>
            <w:shd w:val="clear" w:color="auto" w:fill="auto"/>
            <w:vAlign w:val="center"/>
          </w:tcPr>
          <w:p w:rsidR="00736415" w:rsidRPr="00A505AA" w:rsidRDefault="00736415" w:rsidP="00302CBE">
            <w:pPr>
              <w:pStyle w:val="afffff5"/>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533F73" w:rsidRPr="007C15EF" w:rsidRDefault="00533F73" w:rsidP="00533F73">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533F73" w:rsidP="00533F73">
            <w:pPr>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5"/>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A813C2" w:rsidP="00A813C2">
            <w:pPr>
              <w:spacing w:after="0" w:line="240" w:lineRule="auto"/>
              <w:ind w:firstLine="4"/>
              <w:jc w:val="both"/>
              <w:rPr>
                <w:rFonts w:ascii="Times New Roman" w:eastAsia="Calibri" w:hAnsi="Times New Roman"/>
                <w:color w:val="0000FF"/>
                <w:sz w:val="24"/>
                <w:szCs w:val="24"/>
              </w:rPr>
            </w:pPr>
            <w:r>
              <w:rPr>
                <w:rFonts w:ascii="Times New Roman" w:eastAsia="Calibri" w:hAnsi="Times New Roman"/>
                <w:sz w:val="24"/>
                <w:szCs w:val="24"/>
              </w:rPr>
              <w:t>905 358</w:t>
            </w:r>
            <w:r w:rsidRPr="00A813C2">
              <w:rPr>
                <w:rFonts w:ascii="Times New Roman" w:eastAsia="Calibri" w:hAnsi="Times New Roman"/>
                <w:sz w:val="24"/>
                <w:szCs w:val="24"/>
              </w:rPr>
              <w:t xml:space="preserve"> </w:t>
            </w:r>
            <w:r w:rsidR="00F447CA">
              <w:rPr>
                <w:rFonts w:ascii="Times New Roman" w:eastAsia="Calibri" w:hAnsi="Times New Roman"/>
                <w:sz w:val="24"/>
                <w:szCs w:val="24"/>
              </w:rPr>
              <w:t>(</w:t>
            </w:r>
            <w:r>
              <w:rPr>
                <w:rFonts w:ascii="Times New Roman" w:eastAsia="Calibri" w:hAnsi="Times New Roman"/>
                <w:sz w:val="24"/>
                <w:szCs w:val="24"/>
              </w:rPr>
              <w:t>девятьсот пять</w:t>
            </w:r>
            <w:r w:rsidR="00F447CA">
              <w:rPr>
                <w:rFonts w:ascii="Times New Roman" w:eastAsia="Calibri" w:hAnsi="Times New Roman"/>
                <w:sz w:val="24"/>
                <w:szCs w:val="24"/>
              </w:rPr>
              <w:t xml:space="preserve"> тысяч </w:t>
            </w:r>
            <w:r>
              <w:rPr>
                <w:rFonts w:ascii="Times New Roman" w:eastAsia="Calibri" w:hAnsi="Times New Roman"/>
                <w:sz w:val="24"/>
                <w:szCs w:val="24"/>
              </w:rPr>
              <w:t xml:space="preserve">триста пятьдесят восемь) рублей 56 копеек, с НДС </w:t>
            </w:r>
            <w:r w:rsidR="00F447CA">
              <w:rPr>
                <w:rFonts w:ascii="Times New Roman" w:eastAsia="Calibri" w:hAnsi="Times New Roman"/>
                <w:sz w:val="24"/>
                <w:szCs w:val="24"/>
              </w:rPr>
              <w:t xml:space="preserve">22% </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5"/>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3D2E6E">
            <w:pPr>
              <w:pStyle w:val="afffff5"/>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3D2E6E">
            <w:pPr>
              <w:pStyle w:val="afffff5"/>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3D2E6E">
            <w:pPr>
              <w:pStyle w:val="afffff5"/>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1E5FD8"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A27A6">
            <w:pPr>
              <w:pStyle w:val="afffff5"/>
              <w:spacing w:before="0"/>
              <w:jc w:val="left"/>
              <w:rPr>
                <w:rFonts w:ascii="Times New Roman" w:hAnsi="Times New Roman"/>
                <w:sz w:val="24"/>
                <w:szCs w:val="24"/>
              </w:rPr>
            </w:pPr>
            <w:r w:rsidRPr="00E9294F">
              <w:rPr>
                <w:rFonts w:ascii="Times New Roman" w:hAnsi="Times New Roman"/>
                <w:sz w:val="24"/>
                <w:szCs w:val="24"/>
              </w:rPr>
              <w:t>Порядок формирования цены договора</w:t>
            </w:r>
            <w:r w:rsidRPr="00A505AA">
              <w:rPr>
                <w:rFonts w:ascii="Times New Roman" w:hAnsi="Times New Roman"/>
                <w:sz w:val="24"/>
                <w:szCs w:val="24"/>
              </w:rPr>
              <w:t xml:space="preserve"> </w:t>
            </w:r>
          </w:p>
        </w:tc>
        <w:tc>
          <w:tcPr>
            <w:tcW w:w="6881" w:type="dxa"/>
            <w:vAlign w:val="center"/>
          </w:tcPr>
          <w:p w:rsidR="005A2599" w:rsidRPr="001E5FD8" w:rsidRDefault="00E9294F" w:rsidP="00F55741">
            <w:pPr>
              <w:pStyle w:val="afffff5"/>
              <w:spacing w:before="0"/>
              <w:rPr>
                <w:rFonts w:ascii="Times New Roman" w:hAnsi="Times New Roman"/>
                <w:bCs/>
                <w:sz w:val="24"/>
                <w:szCs w:val="24"/>
              </w:rPr>
            </w:pPr>
            <w:r w:rsidRPr="001E5FD8">
              <w:rPr>
                <w:rFonts w:ascii="Times New Roman" w:hAnsi="Times New Roman"/>
                <w:bCs/>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w:t>
            </w:r>
            <w:r w:rsidRPr="001E5FD8">
              <w:rPr>
                <w:rFonts w:ascii="Times New Roman" w:hAnsi="Times New Roman"/>
                <w:bCs/>
                <w:sz w:val="24"/>
                <w:szCs w:val="24"/>
              </w:rPr>
              <w:lastRenderedPageBreak/>
              <w:t>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5"/>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5"/>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5"/>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5"/>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5"/>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23228A">
              <w:rPr>
                <w:rFonts w:ascii="Times New Roman" w:hAnsi="Times New Roman"/>
                <w:bCs/>
                <w:sz w:val="24"/>
                <w:szCs w:val="24"/>
              </w:rPr>
              <w:t>24</w:t>
            </w:r>
            <w:r w:rsidR="00A9692C">
              <w:rPr>
                <w:rFonts w:ascii="Times New Roman" w:hAnsi="Times New Roman"/>
                <w:bCs/>
                <w:sz w:val="24"/>
                <w:szCs w:val="24"/>
              </w:rPr>
              <w:t xml:space="preserve">» </w:t>
            </w:r>
            <w:r w:rsidR="00B2204E">
              <w:rPr>
                <w:rFonts w:ascii="Times New Roman" w:hAnsi="Times New Roman"/>
                <w:bCs/>
                <w:sz w:val="24"/>
                <w:szCs w:val="24"/>
              </w:rPr>
              <w:t>апреля</w:t>
            </w:r>
            <w:r w:rsidR="00EF5765">
              <w:rPr>
                <w:rFonts w:ascii="Times New Roman" w:hAnsi="Times New Roman"/>
                <w:bCs/>
                <w:sz w:val="24"/>
                <w:szCs w:val="24"/>
              </w:rPr>
              <w:t xml:space="preserve"> </w:t>
            </w:r>
            <w:r w:rsidR="002403E6">
              <w:rPr>
                <w:rFonts w:ascii="Times New Roman" w:hAnsi="Times New Roman"/>
                <w:bCs/>
                <w:sz w:val="24"/>
                <w:szCs w:val="24"/>
              </w:rPr>
              <w:t>202</w:t>
            </w:r>
            <w:r w:rsidR="00D558CB">
              <w:rPr>
                <w:rFonts w:ascii="Times New Roman" w:hAnsi="Times New Roman"/>
                <w:bCs/>
                <w:sz w:val="24"/>
                <w:szCs w:val="24"/>
              </w:rPr>
              <w:t>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5"/>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5"/>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B2204E" w:rsidP="0023228A">
            <w:pPr>
              <w:pStyle w:val="afffff5"/>
              <w:rPr>
                <w:rFonts w:ascii="Times New Roman" w:hAnsi="Times New Roman"/>
                <w:bCs/>
                <w:sz w:val="24"/>
                <w:szCs w:val="24"/>
              </w:rPr>
            </w:pPr>
            <w:r>
              <w:rPr>
                <w:rFonts w:ascii="Times New Roman" w:hAnsi="Times New Roman"/>
                <w:bCs/>
                <w:sz w:val="24"/>
                <w:szCs w:val="24"/>
              </w:rPr>
              <w:t>«</w:t>
            </w:r>
            <w:r w:rsidR="0023228A">
              <w:rPr>
                <w:rFonts w:ascii="Times New Roman" w:hAnsi="Times New Roman"/>
                <w:bCs/>
                <w:sz w:val="24"/>
                <w:szCs w:val="24"/>
              </w:rPr>
              <w:t>24</w:t>
            </w:r>
            <w:r>
              <w:rPr>
                <w:rFonts w:ascii="Times New Roman" w:hAnsi="Times New Roman"/>
                <w:bCs/>
                <w:sz w:val="24"/>
                <w:szCs w:val="24"/>
              </w:rPr>
              <w:t>» апреля</w:t>
            </w:r>
            <w:r w:rsidR="00D558CB">
              <w:rPr>
                <w:rFonts w:ascii="Times New Roman" w:hAnsi="Times New Roman"/>
                <w:bCs/>
                <w:sz w:val="24"/>
                <w:szCs w:val="24"/>
              </w:rPr>
              <w:t xml:space="preserve"> 2026</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5"/>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B2204E" w:rsidP="0023228A">
            <w:pPr>
              <w:pStyle w:val="afffff5"/>
              <w:rPr>
                <w:rFonts w:ascii="Times New Roman" w:hAnsi="Times New Roman"/>
                <w:bCs/>
                <w:sz w:val="24"/>
                <w:szCs w:val="24"/>
              </w:rPr>
            </w:pPr>
            <w:r>
              <w:rPr>
                <w:rFonts w:ascii="Times New Roman" w:hAnsi="Times New Roman"/>
                <w:bCs/>
                <w:sz w:val="24"/>
                <w:szCs w:val="24"/>
              </w:rPr>
              <w:t>«</w:t>
            </w:r>
            <w:r w:rsidR="0023228A">
              <w:rPr>
                <w:rFonts w:ascii="Times New Roman" w:hAnsi="Times New Roman"/>
                <w:bCs/>
                <w:sz w:val="24"/>
                <w:szCs w:val="24"/>
              </w:rPr>
              <w:t>24</w:t>
            </w:r>
            <w:r>
              <w:rPr>
                <w:rFonts w:ascii="Times New Roman" w:hAnsi="Times New Roman"/>
                <w:bCs/>
                <w:sz w:val="24"/>
                <w:szCs w:val="24"/>
              </w:rPr>
              <w:t>» апреля</w:t>
            </w:r>
            <w:r w:rsidR="00D558CB">
              <w:rPr>
                <w:rFonts w:ascii="Times New Roman" w:hAnsi="Times New Roman"/>
                <w:bCs/>
                <w:sz w:val="24"/>
                <w:szCs w:val="24"/>
              </w:rPr>
              <w:t xml:space="preserve"> 2026</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5"/>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lastRenderedPageBreak/>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5"/>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5"/>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BA349E"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w:t>
            </w:r>
            <w:r w:rsidR="00E40A39">
              <w:rPr>
                <w:rFonts w:ascii="Times New Roman" w:hAnsi="Times New Roman"/>
                <w:sz w:val="24"/>
                <w:szCs w:val="24"/>
              </w:rPr>
              <w:t xml:space="preserve"> штук</w:t>
            </w:r>
            <w:r>
              <w:rPr>
                <w:rFonts w:ascii="Times New Roman" w:hAnsi="Times New Roman"/>
                <w:sz w:val="24"/>
                <w:szCs w:val="24"/>
              </w:rPr>
              <w:t>и</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5"/>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FA4450" w:rsidRPr="005574EB" w:rsidRDefault="000D5F6E" w:rsidP="000D5F6E">
            <w:pPr>
              <w:autoSpaceDE w:val="0"/>
              <w:autoSpaceDN w:val="0"/>
              <w:adjustRightInd w:val="0"/>
              <w:spacing w:after="0" w:line="240" w:lineRule="auto"/>
              <w:jc w:val="both"/>
              <w:rPr>
                <w:rFonts w:ascii="Times New Roman" w:hAnsi="Times New Roman"/>
                <w:sz w:val="24"/>
                <w:szCs w:val="24"/>
              </w:rPr>
            </w:pPr>
            <w:r w:rsidRPr="000D5F6E">
              <w:rPr>
                <w:rFonts w:ascii="Times New Roman" w:hAnsi="Times New Roman"/>
                <w:sz w:val="24"/>
                <w:szCs w:val="24"/>
              </w:rPr>
              <w:t>г. Екатеринбург, ул. Начдива Васильева, 1</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301A14">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 xml:space="preserve">разделом </w:t>
            </w:r>
            <w:r w:rsidR="00301A14">
              <w:rPr>
                <w:rFonts w:ascii="Times New Roman" w:eastAsia="Times New Roman" w:hAnsi="Times New Roman"/>
                <w:bCs/>
                <w:sz w:val="24"/>
                <w:szCs w:val="24"/>
                <w:lang w:eastAsia="ru-RU"/>
              </w:rPr>
              <w:t>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301A14">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301A14">
              <w:rPr>
                <w:rFonts w:ascii="Times New Roman" w:eastAsia="Times New Roman" w:hAnsi="Times New Roman"/>
                <w:bCs/>
                <w:sz w:val="24"/>
                <w:szCs w:val="24"/>
                <w:lang w:eastAsia="ru-RU"/>
              </w:rPr>
              <w:t>пунктом</w:t>
            </w:r>
            <w:r>
              <w:rPr>
                <w:rFonts w:ascii="Times New Roman" w:eastAsia="Times New Roman" w:hAnsi="Times New Roman"/>
                <w:bCs/>
                <w:sz w:val="24"/>
                <w:szCs w:val="24"/>
                <w:lang w:eastAsia="ru-RU"/>
              </w:rPr>
              <w:t xml:space="preserve"> </w:t>
            </w:r>
            <w:r w:rsidR="00D53740">
              <w:rPr>
                <w:rFonts w:ascii="Times New Roman" w:eastAsia="Times New Roman" w:hAnsi="Times New Roman"/>
                <w:bCs/>
                <w:sz w:val="24"/>
                <w:szCs w:val="24"/>
                <w:lang w:eastAsia="ru-RU"/>
              </w:rPr>
              <w:t>3</w:t>
            </w:r>
            <w:r w:rsidR="00301A14">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 xml:space="preserve">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5"/>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D61FCE" w:rsidRPr="00877220" w:rsidRDefault="00D61FCE" w:rsidP="00D61FCE">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p>
          <w:p w:rsidR="00CF6066" w:rsidRPr="00A505AA" w:rsidRDefault="00D61FCE" w:rsidP="00D61FCE">
            <w:pPr>
              <w:pStyle w:val="53"/>
              <w:ind w:left="-7"/>
              <w:rPr>
                <w:rFonts w:ascii="Times New Roman" w:hAnsi="Times New Roman"/>
                <w:i/>
                <w:sz w:val="24"/>
                <w:szCs w:val="24"/>
              </w:rPr>
            </w:pPr>
            <w:r w:rsidRPr="000D5557">
              <w:rPr>
                <w:rFonts w:ascii="Times New Roman" w:hAnsi="Times New Roman"/>
                <w:i/>
                <w:sz w:val="24"/>
                <w:szCs w:val="24"/>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5"/>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5"/>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E40A39">
            <w:pPr>
              <w:pStyle w:val="afffff5"/>
              <w:spacing w:before="0"/>
              <w:ind w:left="74"/>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E40A39">
            <w:pPr>
              <w:pStyle w:val="afffff5"/>
              <w:spacing w:before="0"/>
              <w:ind w:left="74"/>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E40A39">
            <w:pPr>
              <w:pStyle w:val="afffff5"/>
              <w:spacing w:before="0"/>
              <w:ind w:left="74"/>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E40A39">
            <w:pPr>
              <w:pStyle w:val="53"/>
              <w:ind w:left="74"/>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E40A39">
            <w:pPr>
              <w:pStyle w:val="53"/>
              <w:ind w:left="74"/>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E40A39">
            <w:pPr>
              <w:pStyle w:val="53"/>
              <w:ind w:left="74"/>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E40A39">
            <w:pPr>
              <w:pStyle w:val="53"/>
              <w:ind w:left="74"/>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E40A39">
            <w:pPr>
              <w:pStyle w:val="53"/>
              <w:ind w:left="74"/>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E40A39">
            <w:pPr>
              <w:pStyle w:val="53"/>
              <w:ind w:left="74"/>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E40A39">
            <w:pPr>
              <w:pStyle w:val="53"/>
              <w:ind w:left="74"/>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E40A39">
            <w:pPr>
              <w:pStyle w:val="53"/>
              <w:ind w:left="74"/>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E40A39">
            <w:pPr>
              <w:pStyle w:val="53"/>
              <w:ind w:left="74"/>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E40A39">
            <w:pPr>
              <w:pStyle w:val="53"/>
              <w:ind w:left="74"/>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E40A39">
            <w:pPr>
              <w:pStyle w:val="53"/>
              <w:ind w:left="74"/>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E40A39">
            <w:pPr>
              <w:pStyle w:val="53"/>
              <w:ind w:left="74"/>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E40A39">
            <w:pPr>
              <w:pStyle w:val="53"/>
              <w:ind w:left="74"/>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E40A39">
            <w:pPr>
              <w:pStyle w:val="53"/>
              <w:ind w:left="74"/>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E40A39">
            <w:pPr>
              <w:pStyle w:val="53"/>
              <w:ind w:left="74"/>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147528">
            <w:pPr>
              <w:pStyle w:val="afffff5"/>
              <w:spacing w:before="0"/>
              <w:ind w:left="74"/>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5"/>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5"/>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5"/>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5"/>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5"/>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5"/>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5"/>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5"/>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5"/>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5"/>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5"/>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5"/>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5"/>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5"/>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Pr>
                <w:rFonts w:ascii="Times New Roman" w:hAnsi="Times New Roman"/>
                <w:spacing w:val="-6"/>
                <w:sz w:val="24"/>
                <w:szCs w:val="24"/>
              </w:rPr>
              <w:t xml:space="preserve">, </w:t>
            </w:r>
            <w:r w:rsidRPr="002D0666">
              <w:rPr>
                <w:rFonts w:ascii="Times New Roman" w:hAnsi="Times New Roman"/>
                <w:spacing w:val="-6"/>
                <w:sz w:val="24"/>
                <w:szCs w:val="24"/>
              </w:rPr>
              <w:t>порядку, сроку и допустимым способам 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Требуется</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 xml:space="preserve">Размер обеспечения исполнения договора составляет 30% </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 xml:space="preserve">от начальной (максимальной) цены договора: </w:t>
            </w:r>
            <w:r w:rsidR="00B21A3D" w:rsidRPr="00B21A3D">
              <w:rPr>
                <w:rFonts w:ascii="Times New Roman" w:eastAsia="Times New Roman" w:hAnsi="Times New Roman"/>
                <w:sz w:val="24"/>
                <w:szCs w:val="24"/>
                <w:lang w:eastAsia="ru-RU"/>
              </w:rPr>
              <w:t>271 607,57</w:t>
            </w:r>
            <w:r w:rsidR="00B21A3D">
              <w:rPr>
                <w:rFonts w:ascii="Times New Roman" w:eastAsia="Times New Roman" w:hAnsi="Times New Roman"/>
                <w:sz w:val="24"/>
                <w:szCs w:val="24"/>
                <w:lang w:eastAsia="ru-RU"/>
              </w:rPr>
              <w:t xml:space="preserve"> </w:t>
            </w:r>
            <w:r w:rsidR="00B21A3D" w:rsidRPr="00B21A3D">
              <w:rPr>
                <w:rFonts w:ascii="Times New Roman" w:eastAsia="Times New Roman" w:hAnsi="Times New Roman"/>
                <w:sz w:val="24"/>
                <w:szCs w:val="24"/>
                <w:lang w:eastAsia="ru-RU"/>
              </w:rPr>
              <w:t>(двести семьдесят одна тысяча шестьсот семь) рублей 57 копеек,</w:t>
            </w:r>
            <w:r w:rsidRPr="009D1DBC">
              <w:rPr>
                <w:rFonts w:ascii="Times New Roman" w:eastAsia="Times New Roman" w:hAnsi="Times New Roman"/>
                <w:sz w:val="24"/>
                <w:szCs w:val="24"/>
                <w:lang w:eastAsia="ru-RU"/>
              </w:rPr>
              <w:t xml:space="preserve"> НДС не облагается.</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Документ, подтверждающий предоставление обеспечения исполнения договора, должен быть предъявлен заказчику до момента заключения договора.</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 xml:space="preserve">Допустимые формы обеспечения: </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1)</w:t>
            </w:r>
            <w:r w:rsidRPr="009D1DBC">
              <w:rPr>
                <w:rFonts w:ascii="Times New Roman" w:eastAsia="Times New Roman" w:hAnsi="Times New Roman"/>
                <w:sz w:val="24"/>
                <w:szCs w:val="24"/>
                <w:lang w:eastAsia="ru-RU"/>
              </w:rPr>
              <w:tab/>
              <w:t>путем перечисления денежных средств заказчику по следующим реквизитам:</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АО «НПО автоматики» ИНН6685066917/КПП668501001</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620075, Российская Федерация, Свердловская область,</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г. Екатеринбург, ул. Мамина-Сибиряка, д.145</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Банковские реквизиты:</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р/с 40702810900000068622</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Банк ГПБ (АО) г. Москва</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к/с 30101810200000000823</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БИК 044525823</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Назначение платежа: «Обеспечение исполнения договора на участие в запросе котировок на выполнение работ по монтажу и пуско-наладочным работам линии анодирования».</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lastRenderedPageBreak/>
              <w:t xml:space="preserve">    (реестровый номер)</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2) в виде безотзывной банковской гарантии, выданной банком, банковская гарантия должна отвечать, как минимум следующим требованиям:</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(а) должна быть безотзывной;</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(б) срок действия банковской гарантии должен оканчиваться не ранее одного месяца с момента исполнения поставщиком своих обязательств;</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(в) 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(г) сумма банковской гарантии должна быть не менее суммы обеспечения исполнения договора;</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(д)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 по итогам которой будет заключен такой договор.</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Срок внесения обеспечения – до момента заключения договора и с учетом требований пункта 20.2.4 Положения о закупке.</w:t>
            </w:r>
          </w:p>
          <w:p w:rsidR="009D1DBC" w:rsidRPr="009D1DBC"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9D1DBC">
              <w:rPr>
                <w:rFonts w:ascii="Times New Roman" w:eastAsia="Times New Roman" w:hAnsi="Times New Roman"/>
                <w:sz w:val="24"/>
                <w:szCs w:val="24"/>
                <w:lang w:eastAsia="ru-RU"/>
              </w:rPr>
              <w:t>Возврат денежных средств, внесенных в качестве обеспечения исполнения договора, производится в соответствии с условиями договора.</w:t>
            </w:r>
          </w:p>
          <w:p w:rsidR="000808CD" w:rsidRPr="006F0D24" w:rsidRDefault="009D1DBC" w:rsidP="009D1DBC">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rPr>
            </w:pPr>
            <w:r w:rsidRPr="009D1DBC">
              <w:rPr>
                <w:rFonts w:ascii="Times New Roman" w:eastAsia="Times New Roman" w:hAnsi="Times New Roman"/>
                <w:sz w:val="24"/>
                <w:szCs w:val="24"/>
                <w:lang w:eastAsia="ru-RU"/>
              </w:rPr>
              <w:t>Остальные и более подробные условия содержатся в подразделе 10.11 Положения о закупке.</w:t>
            </w:r>
          </w:p>
        </w:tc>
      </w:tr>
      <w:tr w:rsidR="000808CD" w:rsidRPr="001970E8" w:rsidTr="00805FA2">
        <w:trPr>
          <w:trHeight w:val="194"/>
        </w:trPr>
        <w:tc>
          <w:tcPr>
            <w:tcW w:w="567" w:type="dxa"/>
            <w:shd w:val="clear" w:color="auto" w:fill="auto"/>
            <w:vAlign w:val="center"/>
          </w:tcPr>
          <w:p w:rsidR="000808CD" w:rsidRPr="00A505AA" w:rsidRDefault="000808CD" w:rsidP="000808CD">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5"/>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B21A3D" w:rsidRPr="00B21A3D" w:rsidRDefault="00B21A3D" w:rsidP="00B21A3D">
            <w:pPr>
              <w:pStyle w:val="afffff5"/>
              <w:rPr>
                <w:rFonts w:ascii="Times New Roman" w:hAnsi="Times New Roman"/>
                <w:bCs/>
                <w:sz w:val="24"/>
                <w:szCs w:val="24"/>
              </w:rPr>
            </w:pPr>
            <w:r w:rsidRPr="00B21A3D">
              <w:rPr>
                <w:rFonts w:ascii="Times New Roman" w:hAnsi="Times New Roman"/>
                <w:bCs/>
                <w:sz w:val="24"/>
                <w:szCs w:val="24"/>
              </w:rPr>
              <w:t>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 извещении.</w:t>
            </w:r>
          </w:p>
          <w:p w:rsidR="00B21A3D" w:rsidRPr="00B21A3D" w:rsidRDefault="00B21A3D" w:rsidP="00B21A3D">
            <w:pPr>
              <w:pStyle w:val="afffff5"/>
              <w:rPr>
                <w:rFonts w:ascii="Times New Roman" w:hAnsi="Times New Roman"/>
                <w:bCs/>
                <w:sz w:val="24"/>
                <w:szCs w:val="24"/>
              </w:rPr>
            </w:pPr>
            <w:r w:rsidRPr="00B21A3D">
              <w:rPr>
                <w:rFonts w:ascii="Times New Roman" w:hAnsi="Times New Roman"/>
                <w:bCs/>
                <w:sz w:val="24"/>
                <w:szCs w:val="24"/>
              </w:rPr>
              <w:t>Антидемпинговые мероприятия должны быть выполнены участником закупки до заключения договора в порядке, установленном в извещении.</w:t>
            </w:r>
          </w:p>
          <w:p w:rsidR="00B21A3D" w:rsidRPr="00B21A3D" w:rsidRDefault="00B21A3D" w:rsidP="00B21A3D">
            <w:pPr>
              <w:pStyle w:val="afffff5"/>
              <w:rPr>
                <w:rFonts w:ascii="Times New Roman" w:hAnsi="Times New Roman"/>
                <w:bCs/>
                <w:sz w:val="24"/>
                <w:szCs w:val="24"/>
              </w:rPr>
            </w:pPr>
            <w:r w:rsidRPr="00B21A3D">
              <w:rPr>
                <w:rFonts w:ascii="Times New Roman" w:hAnsi="Times New Roman"/>
                <w:bCs/>
                <w:sz w:val="24"/>
                <w:szCs w:val="24"/>
              </w:rPr>
              <w:t>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p>
          <w:p w:rsidR="00B21A3D" w:rsidRDefault="00B21A3D" w:rsidP="00B21A3D">
            <w:pPr>
              <w:pStyle w:val="afffff5"/>
              <w:rPr>
                <w:rFonts w:ascii="Times New Roman" w:hAnsi="Times New Roman"/>
                <w:bCs/>
                <w:sz w:val="24"/>
                <w:szCs w:val="24"/>
              </w:rPr>
            </w:pPr>
            <w:r w:rsidRPr="00B21A3D">
              <w:rPr>
                <w:rFonts w:ascii="Times New Roman" w:hAnsi="Times New Roman"/>
                <w:bCs/>
                <w:sz w:val="24"/>
                <w:szCs w:val="24"/>
              </w:rPr>
              <w:t>В случае если снижение цены договора ниже установленного предела, указанного в абзаце 1 настоящего пункта,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p>
          <w:p w:rsidR="00F12820" w:rsidRPr="00B21A3D" w:rsidRDefault="00F12820" w:rsidP="00B21A3D">
            <w:pPr>
              <w:pStyle w:val="afffff5"/>
              <w:rPr>
                <w:rFonts w:ascii="Times New Roman" w:hAnsi="Times New Roman"/>
                <w:bCs/>
                <w:sz w:val="24"/>
                <w:szCs w:val="24"/>
              </w:rPr>
            </w:pPr>
          </w:p>
          <w:p w:rsidR="000808CD" w:rsidRPr="00A505AA" w:rsidRDefault="000808CD" w:rsidP="000808CD">
            <w:pPr>
              <w:pStyle w:val="afffff5"/>
              <w:spacing w:before="0"/>
              <w:rPr>
                <w:rFonts w:ascii="Times New Roman" w:hAnsi="Times New Roman"/>
                <w:bCs/>
                <w:spacing w:val="-6"/>
                <w:sz w:val="24"/>
                <w:szCs w:val="24"/>
              </w:rPr>
            </w:pPr>
          </w:p>
        </w:tc>
      </w:tr>
      <w:tr w:rsidR="000808CD" w:rsidRPr="001970E8" w:rsidTr="00B90EAE">
        <w:trPr>
          <w:trHeight w:val="194"/>
        </w:trPr>
        <w:tc>
          <w:tcPr>
            <w:tcW w:w="567" w:type="dxa"/>
            <w:shd w:val="clear" w:color="auto" w:fill="auto"/>
            <w:vAlign w:val="center"/>
          </w:tcPr>
          <w:p w:rsidR="000808CD" w:rsidRPr="00A505AA" w:rsidRDefault="000808CD" w:rsidP="000808CD">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0808CD" w:rsidRPr="00C61821" w:rsidRDefault="000808CD" w:rsidP="000808CD">
            <w:pPr>
              <w:pStyle w:val="afffff5"/>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 порядку, сроку и допустимым способам предоставления обеспечения гарантийных обязательств и сроку его действия</w:t>
            </w:r>
          </w:p>
        </w:tc>
        <w:tc>
          <w:tcPr>
            <w:tcW w:w="6881" w:type="dxa"/>
            <w:vAlign w:val="center"/>
          </w:tcPr>
          <w:p w:rsidR="000808CD" w:rsidRPr="00C61821" w:rsidRDefault="000808CD" w:rsidP="000808CD">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0808CD" w:rsidRPr="009636D4" w:rsidTr="00D07B71">
        <w:trPr>
          <w:trHeight w:val="194"/>
        </w:trPr>
        <w:tc>
          <w:tcPr>
            <w:tcW w:w="567" w:type="dxa"/>
            <w:shd w:val="clear" w:color="auto" w:fill="auto"/>
            <w:vAlign w:val="center"/>
          </w:tcPr>
          <w:p w:rsidR="000808CD" w:rsidRPr="001970E8" w:rsidRDefault="000808CD" w:rsidP="000808CD">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6507B0" w:rsidRDefault="000808CD" w:rsidP="000808CD">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808CD" w:rsidRPr="00040B80" w:rsidRDefault="000808CD" w:rsidP="000808CD">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проекта договора.</w:t>
            </w:r>
          </w:p>
          <w:p w:rsidR="000808CD" w:rsidRPr="0012464E" w:rsidRDefault="000808CD" w:rsidP="000808CD">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Pr>
                <w:rFonts w:ascii="Times New Roman" w:eastAsia="Times New Roman" w:hAnsi="Times New Roman"/>
                <w:sz w:val="24"/>
                <w:szCs w:val="24"/>
                <w:lang w:eastAsia="ru-RU"/>
              </w:rPr>
              <w:t>5.13 раздела 5 Извещения о закупке</w:t>
            </w:r>
          </w:p>
        </w:tc>
      </w:tr>
      <w:tr w:rsidR="000808CD" w:rsidRPr="009636D4" w:rsidTr="00805FA2">
        <w:trPr>
          <w:trHeight w:val="194"/>
        </w:trPr>
        <w:tc>
          <w:tcPr>
            <w:tcW w:w="567" w:type="dxa"/>
            <w:shd w:val="clear" w:color="auto" w:fill="auto"/>
            <w:vAlign w:val="center"/>
          </w:tcPr>
          <w:p w:rsidR="000808CD" w:rsidRPr="001970E8" w:rsidRDefault="000808CD" w:rsidP="000808CD">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12464E" w:rsidRDefault="000808CD" w:rsidP="000808CD">
            <w:pPr>
              <w:pStyle w:val="afffff5"/>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0808CD" w:rsidRPr="00A505AA" w:rsidRDefault="000808CD" w:rsidP="000808CD">
            <w:pPr>
              <w:pStyle w:val="afffff5"/>
              <w:spacing w:before="0"/>
              <w:ind w:hanging="66"/>
              <w:rPr>
                <w:rFonts w:ascii="Times New Roman" w:hAnsi="Times New Roman"/>
                <w:bCs/>
                <w:spacing w:val="-6"/>
                <w:sz w:val="24"/>
                <w:szCs w:val="24"/>
              </w:rPr>
            </w:pPr>
            <w:r>
              <w:rPr>
                <w:rFonts w:ascii="Times New Roman" w:hAnsi="Times New Roman"/>
                <w:sz w:val="24"/>
                <w:szCs w:val="24"/>
              </w:rPr>
              <w:t>С</w:t>
            </w:r>
            <w:r w:rsidRPr="007A7A22">
              <w:rPr>
                <w:rFonts w:ascii="Times New Roman" w:hAnsi="Times New Roman"/>
                <w:sz w:val="24"/>
                <w:szCs w:val="24"/>
              </w:rPr>
              <w:t>одержится в разделе 5 извещения</w:t>
            </w:r>
            <w:r>
              <w:rPr>
                <w:rFonts w:ascii="Times New Roman" w:hAnsi="Times New Roman"/>
                <w:sz w:val="24"/>
                <w:szCs w:val="24"/>
              </w:rPr>
              <w:t xml:space="preserve"> о проведении закупки</w:t>
            </w:r>
            <w:r w:rsidRPr="007A7A22">
              <w:rPr>
                <w:rFonts w:ascii="Times New Roman" w:hAnsi="Times New Roman"/>
                <w:sz w:val="24"/>
                <w:szCs w:val="24"/>
              </w:rPr>
              <w:t>.</w:t>
            </w:r>
          </w:p>
        </w:tc>
      </w:tr>
      <w:tr w:rsidR="000808CD" w:rsidRPr="00D26922" w:rsidTr="00805FA2">
        <w:trPr>
          <w:trHeight w:val="194"/>
        </w:trPr>
        <w:tc>
          <w:tcPr>
            <w:tcW w:w="567" w:type="dxa"/>
            <w:shd w:val="clear" w:color="auto" w:fill="auto"/>
            <w:vAlign w:val="center"/>
          </w:tcPr>
          <w:p w:rsidR="000808CD" w:rsidRPr="001970E8" w:rsidRDefault="000808CD" w:rsidP="000808CD">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0808CD" w:rsidRPr="00A505AA" w:rsidRDefault="000808CD" w:rsidP="000808CD">
            <w:pPr>
              <w:pStyle w:val="afffff5"/>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организации</w:t>
            </w:r>
            <w:r>
              <w:rPr>
                <w:rFonts w:ascii="Times New Roman" w:hAnsi="Times New Roman"/>
                <w:strike/>
                <w:sz w:val="24"/>
                <w:szCs w:val="24"/>
              </w:rPr>
              <w:t xml:space="preserve"> </w:t>
            </w:r>
          </w:p>
        </w:tc>
        <w:tc>
          <w:tcPr>
            <w:tcW w:w="6881" w:type="dxa"/>
            <w:shd w:val="clear" w:color="auto" w:fill="auto"/>
            <w:vAlign w:val="center"/>
          </w:tcPr>
          <w:p w:rsidR="000808CD" w:rsidRDefault="000808CD" w:rsidP="000808CD">
            <w:pPr>
              <w:pStyle w:val="afffff5"/>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(и (или) документации) 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 о закупке.</w:t>
            </w:r>
          </w:p>
          <w:p w:rsidR="000808CD" w:rsidRPr="00D26922" w:rsidRDefault="000808CD" w:rsidP="000808CD">
            <w:pPr>
              <w:pStyle w:val="afffff5"/>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9C15AB">
            <w:pPr>
              <w:suppressAutoHyphens/>
              <w:spacing w:after="0"/>
              <w:ind w:firstLine="68"/>
              <w:jc w:val="both"/>
              <w:rPr>
                <w:rFonts w:ascii="Times New Roman" w:eastAsia="Times New Roman" w:hAnsi="Times New Roman"/>
                <w:sz w:val="24"/>
                <w:szCs w:val="24"/>
                <w:lang w:eastAsia="ru-RU"/>
              </w:rPr>
            </w:pPr>
          </w:p>
          <w:p w:rsidR="009E69C4" w:rsidRPr="00592504" w:rsidRDefault="009E69C4" w:rsidP="00D07B71">
            <w:pPr>
              <w:pStyle w:val="afffff5"/>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5"/>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5"/>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5"/>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CA74A0">
            <w:pPr>
              <w:pStyle w:val="afffff5"/>
              <w:spacing w:before="0"/>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CA74A0" w:rsidRDefault="00FB585D" w:rsidP="00FB585D">
            <w:pPr>
              <w:suppressAutoHyphens/>
              <w:jc w:val="both"/>
              <w:outlineLvl w:val="4"/>
              <w:rPr>
                <w:rFonts w:ascii="Times New Roman" w:hAnsi="Times New Roman"/>
                <w:sz w:val="24"/>
                <w:szCs w:val="24"/>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Pr="00877220">
              <w:rPr>
                <w:rFonts w:ascii="Times New Roman" w:eastAsia="Times New Roman" w:hAnsi="Times New Roman"/>
                <w:i/>
                <w:sz w:val="24"/>
                <w:szCs w:val="24"/>
                <w:lang w:eastAsia="ru-RU"/>
              </w:rPr>
              <w:t xml:space="preserve"> </w:t>
            </w:r>
            <w:r>
              <w:rPr>
                <w:rFonts w:ascii="Times New Roman" w:hAnsi="Times New Roman"/>
                <w:i/>
                <w:sz w:val="24"/>
                <w:szCs w:val="24"/>
              </w:rPr>
              <w:t>(заполняется по форме 2</w:t>
            </w:r>
            <w:r w:rsidRPr="005D0628">
              <w:rPr>
                <w:rFonts w:ascii="Times New Roman" w:hAnsi="Times New Roman"/>
                <w:i/>
                <w:sz w:val="24"/>
                <w:szCs w:val="24"/>
              </w:rPr>
              <w:t xml:space="preserve"> раздела 2 извещения о проведении закупки)</w:t>
            </w:r>
          </w:p>
        </w:tc>
      </w:tr>
      <w:tr w:rsidR="00D648A9" w:rsidRPr="00A505AA" w:rsidTr="00015F25">
        <w:tc>
          <w:tcPr>
            <w:tcW w:w="964" w:type="dxa"/>
            <w:vAlign w:val="center"/>
          </w:tcPr>
          <w:p w:rsidR="00D648A9" w:rsidRDefault="00D648A9" w:rsidP="00CA74A0">
            <w:pPr>
              <w:pStyle w:val="afffff5"/>
              <w:spacing w:before="0"/>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D648A9" w:rsidRPr="00CA74A0" w:rsidRDefault="00CA74A0" w:rsidP="00CA74A0">
            <w:pPr>
              <w:pStyle w:val="53"/>
              <w:spacing w:before="0"/>
              <w:ind w:left="-7"/>
              <w:rPr>
                <w:rFonts w:ascii="Times New Roman" w:hAnsi="Times New Roman"/>
                <w:sz w:val="24"/>
                <w:szCs w:val="24"/>
              </w:rPr>
            </w:pPr>
            <w:r w:rsidRPr="00CA74A0">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CA74A0">
              <w:rPr>
                <w:rFonts w:ascii="Calibri" w:eastAsia="Calibri" w:hAnsi="Calibri"/>
                <w:sz w:val="24"/>
                <w:szCs w:val="24"/>
              </w:rPr>
              <w:t xml:space="preserve"> </w:t>
            </w:r>
            <w:r w:rsidRPr="00CA74A0">
              <w:rPr>
                <w:rFonts w:ascii="Times New Roman" w:eastAsia="Calibri" w:hAnsi="Times New Roman"/>
                <w:i/>
                <w:sz w:val="24"/>
                <w:szCs w:val="24"/>
              </w:rPr>
              <w:t xml:space="preserve">(заполняется по форме 3 раздела 2 </w:t>
            </w:r>
            <w:r w:rsidRPr="00CA74A0">
              <w:rPr>
                <w:rFonts w:ascii="Times New Roman" w:hAnsi="Times New Roman"/>
                <w:i/>
                <w:sz w:val="24"/>
                <w:szCs w:val="24"/>
              </w:rPr>
              <w:t>извещения о проведении закупки</w:t>
            </w:r>
            <w:r w:rsidRPr="00CA74A0">
              <w:rPr>
                <w:rFonts w:ascii="Times New Roman" w:eastAsia="Calibri" w:hAnsi="Times New Roman"/>
                <w:i/>
                <w:sz w:val="24"/>
                <w:szCs w:val="24"/>
              </w:rPr>
              <w:t>);</w:t>
            </w:r>
          </w:p>
        </w:tc>
      </w:tr>
      <w:tr w:rsidR="009728F3" w:rsidRPr="00A505AA" w:rsidTr="00D9361D">
        <w:tc>
          <w:tcPr>
            <w:tcW w:w="964" w:type="dxa"/>
          </w:tcPr>
          <w:p w:rsidR="009728F3" w:rsidRPr="00A505AA" w:rsidRDefault="00D648A9" w:rsidP="009505CF">
            <w:pPr>
              <w:pStyle w:val="afffff5"/>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CA74A0" w:rsidRDefault="000509FA" w:rsidP="000749D4">
            <w:pPr>
              <w:jc w:val="both"/>
              <w:rPr>
                <w:rFonts w:ascii="Times New Roman" w:hAnsi="Times New Roman"/>
                <w:color w:val="000000"/>
                <w:sz w:val="24"/>
                <w:szCs w:val="24"/>
              </w:rPr>
            </w:pPr>
            <w:r w:rsidRPr="00CA74A0">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 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D648A9" w:rsidP="003D088A">
            <w:pPr>
              <w:pStyle w:val="afffff5"/>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D648A9" w:rsidP="009505CF">
            <w:pPr>
              <w:pStyle w:val="afffff5"/>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D648A9" w:rsidP="009505CF">
            <w:pPr>
              <w:pStyle w:val="afffff5"/>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D648A9" w:rsidP="009505CF">
            <w:pPr>
              <w:pStyle w:val="afffff5"/>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0A65D0">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 xml:space="preserve">лняется по форме </w:t>
            </w:r>
            <w:r w:rsidR="000A65D0">
              <w:rPr>
                <w:rFonts w:ascii="Times New Roman" w:hAnsi="Times New Roman"/>
                <w:i/>
                <w:sz w:val="24"/>
                <w:szCs w:val="24"/>
              </w:rPr>
              <w:t>3</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D648A9" w:rsidP="009505CF">
            <w:pPr>
              <w:pStyle w:val="afffff5"/>
              <w:spacing w:line="276" w:lineRule="auto"/>
              <w:jc w:val="center"/>
              <w:rPr>
                <w:rFonts w:ascii="Times New Roman" w:hAnsi="Times New Roman"/>
                <w:sz w:val="24"/>
                <w:szCs w:val="24"/>
              </w:rPr>
            </w:pPr>
            <w:r>
              <w:rPr>
                <w:rFonts w:ascii="Times New Roman" w:hAnsi="Times New Roman"/>
                <w:sz w:val="24"/>
                <w:szCs w:val="24"/>
              </w:rPr>
              <w:lastRenderedPageBreak/>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D648A9" w:rsidP="009505CF">
            <w:pPr>
              <w:pStyle w:val="afffff5"/>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D648A9">
            <w:pPr>
              <w:pStyle w:val="afffff5"/>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D648A9">
            <w:pPr>
              <w:pStyle w:val="afffff5"/>
              <w:spacing w:line="276" w:lineRule="auto"/>
              <w:jc w:val="center"/>
              <w:rPr>
                <w:rFonts w:ascii="Times New Roman" w:hAnsi="Times New Roman"/>
                <w:sz w:val="24"/>
                <w:szCs w:val="24"/>
              </w:rPr>
            </w:pPr>
            <w:r>
              <w:rPr>
                <w:rFonts w:ascii="Times New Roman" w:hAnsi="Times New Roman"/>
                <w:sz w:val="24"/>
                <w:szCs w:val="24"/>
              </w:rPr>
              <w:t>1</w:t>
            </w:r>
            <w:r w:rsidR="00D648A9">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536580">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xml:space="preserve">, </w:t>
            </w:r>
            <w:r w:rsidR="00536580">
              <w:rPr>
                <w:rFonts w:ascii="Times New Roman" w:hAnsi="Times New Roman"/>
                <w:color w:val="000000"/>
                <w:sz w:val="24"/>
                <w:szCs w:val="24"/>
              </w:rPr>
              <w:t>4</w:t>
            </w:r>
            <w:r w:rsidR="002F0740">
              <w:rPr>
                <w:rFonts w:ascii="Times New Roman" w:hAnsi="Times New Roman"/>
                <w:color w:val="000000"/>
                <w:sz w:val="24"/>
                <w:szCs w:val="24"/>
              </w:rPr>
              <w:t>-</w:t>
            </w:r>
            <w:r w:rsidR="00536580">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7418C1" w:rsidRDefault="007418C1">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FE7350">
        <w:rPr>
          <w:rFonts w:ascii="Times New Roman" w:hAnsi="Times New Roman"/>
          <w:sz w:val="24"/>
          <w:szCs w:val="24"/>
        </w:rPr>
        <w:t>У</w:t>
      </w:r>
      <w:r w:rsidR="00FE7350">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5"/>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5"/>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0"/>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0"/>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0"/>
        <w:spacing w:after="0"/>
        <w:ind w:left="0"/>
        <w:jc w:val="both"/>
        <w:rPr>
          <w:lang w:val="ru"/>
        </w:rPr>
      </w:pPr>
    </w:p>
    <w:p w:rsidR="00255679" w:rsidRDefault="00255679" w:rsidP="008E6F10">
      <w:pPr>
        <w:pStyle w:val="1f0"/>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4F6B02" w:rsidRDefault="00624A9C" w:rsidP="004F6B02">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4F6B02">
      <w:pPr>
        <w:pStyle w:val="3a"/>
        <w:spacing w:before="0"/>
        <w:jc w:val="both"/>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4F6B02" w:rsidRDefault="004F6B02" w:rsidP="001F2D75">
      <w:pPr>
        <w:autoSpaceDE w:val="0"/>
        <w:autoSpaceDN w:val="0"/>
        <w:adjustRightInd w:val="0"/>
        <w:spacing w:after="0" w:line="240" w:lineRule="auto"/>
        <w:rPr>
          <w:rFonts w:ascii="Times New Roman" w:hAnsi="Times New Roman"/>
          <w:sz w:val="20"/>
          <w:szCs w:val="20"/>
        </w:rPr>
      </w:pPr>
    </w:p>
    <w:p w:rsidR="00E5692A" w:rsidRPr="00BF7A61" w:rsidRDefault="00E5692A" w:rsidP="00E5692A">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E5692A" w:rsidRPr="00BF7A61" w:rsidRDefault="00E5692A" w:rsidP="00E5692A">
      <w:pPr>
        <w:tabs>
          <w:tab w:val="left" w:pos="3262"/>
        </w:tabs>
        <w:spacing w:after="0" w:line="240" w:lineRule="auto"/>
        <w:ind w:left="567" w:right="-1"/>
        <w:jc w:val="center"/>
        <w:rPr>
          <w:rFonts w:ascii="Times New Roman" w:eastAsia="Times New Roman" w:hAnsi="Times New Roman"/>
          <w:b/>
          <w:sz w:val="21"/>
          <w:szCs w:val="21"/>
          <w:lang w:eastAsia="ru-RU"/>
        </w:rPr>
      </w:pP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Исполняя наши обязательства и изучив Извещение о закупке для проведения запроса котировок на </w:t>
      </w:r>
      <w:r w:rsidR="00DF3421" w:rsidRPr="007737DD">
        <w:rPr>
          <w:rFonts w:ascii="Times New Roman" w:eastAsia="Times New Roman" w:hAnsi="Times New Roman"/>
          <w:color w:val="000000"/>
          <w:kern w:val="28"/>
          <w:sz w:val="22"/>
          <w:szCs w:val="22"/>
          <w:lang w:eastAsia="ru-RU"/>
        </w:rPr>
        <w:t xml:space="preserve">поставку </w:t>
      </w:r>
      <w:r w:rsidR="00F12820" w:rsidRPr="00F12820">
        <w:rPr>
          <w:rFonts w:ascii="Times New Roman" w:eastAsia="Times New Roman" w:hAnsi="Times New Roman"/>
          <w:color w:val="000000"/>
          <w:kern w:val="28"/>
          <w:sz w:val="22"/>
          <w:szCs w:val="22"/>
          <w:lang w:eastAsia="ru-RU"/>
        </w:rPr>
        <w:t>фильтровальной установки и насосов дозаторов для АО «НПО автоматики»</w:t>
      </w:r>
      <w:r w:rsidRPr="007737DD">
        <w:rPr>
          <w:rFonts w:ascii="Times New Roman" w:eastAsia="Times New Roman" w:hAnsi="Times New Roman"/>
          <w:sz w:val="22"/>
          <w:szCs w:val="22"/>
          <w:lang w:eastAsia="ru-RU"/>
        </w:rPr>
        <w:t xml:space="preserve"> (далее – </w:t>
      </w:r>
      <w:r w:rsidR="00DF3421" w:rsidRPr="007737DD">
        <w:rPr>
          <w:rFonts w:ascii="Times New Roman" w:eastAsia="Times New Roman" w:hAnsi="Times New Roman"/>
          <w:sz w:val="22"/>
          <w:szCs w:val="22"/>
          <w:lang w:eastAsia="ru-RU"/>
        </w:rPr>
        <w:t>продукция</w:t>
      </w:r>
      <w:r w:rsidRPr="007737DD">
        <w:rPr>
          <w:rFonts w:ascii="Times New Roman" w:eastAsia="Times New Roman" w:hAnsi="Times New Roman"/>
          <w:sz w:val="22"/>
          <w:szCs w:val="22"/>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E5692A" w:rsidRPr="007737DD" w:rsidRDefault="00E5692A" w:rsidP="00E5692A">
      <w:pPr>
        <w:tabs>
          <w:tab w:val="left" w:pos="3262"/>
        </w:tabs>
        <w:spacing w:after="0" w:line="240" w:lineRule="auto"/>
        <w:jc w:val="both"/>
        <w:rPr>
          <w:rFonts w:ascii="Times New Roman" w:eastAsia="Times New Roman" w:hAnsi="Times New Roman"/>
          <w:i/>
          <w:sz w:val="22"/>
          <w:szCs w:val="22"/>
          <w:lang w:eastAsia="ru-RU"/>
        </w:rPr>
      </w:pPr>
      <w:r w:rsidRPr="007737DD">
        <w:rPr>
          <w:rFonts w:ascii="Times New Roman" w:eastAsia="Times New Roman" w:hAnsi="Times New Roman"/>
          <w:i/>
          <w:sz w:val="22"/>
          <w:szCs w:val="22"/>
          <w:lang w:eastAsia="ru-RU"/>
        </w:rPr>
        <w:t xml:space="preserve">                                      (наименование Участника размещения заказа)</w:t>
      </w:r>
    </w:p>
    <w:p w:rsidR="00E5692A" w:rsidRPr="007737DD" w:rsidRDefault="00E5692A" w:rsidP="00E5692A">
      <w:pPr>
        <w:tabs>
          <w:tab w:val="left" w:pos="3262"/>
        </w:tabs>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в лице_______________________________________________________________________ </w:t>
      </w:r>
    </w:p>
    <w:p w:rsidR="00E5692A" w:rsidRPr="007737DD" w:rsidRDefault="00E5692A" w:rsidP="00E5692A">
      <w:pPr>
        <w:tabs>
          <w:tab w:val="left" w:pos="3262"/>
        </w:tabs>
        <w:spacing w:after="0" w:line="240" w:lineRule="auto"/>
        <w:jc w:val="both"/>
        <w:rPr>
          <w:rFonts w:ascii="Times New Roman" w:eastAsia="Times New Roman" w:hAnsi="Times New Roman"/>
          <w:i/>
          <w:sz w:val="22"/>
          <w:szCs w:val="22"/>
          <w:lang w:eastAsia="ru-RU"/>
        </w:rPr>
      </w:pPr>
      <w:r w:rsidRPr="007737DD">
        <w:rPr>
          <w:rFonts w:ascii="Times New Roman" w:eastAsia="Times New Roman" w:hAnsi="Times New Roman"/>
          <w:i/>
          <w:sz w:val="22"/>
          <w:szCs w:val="22"/>
          <w:lang w:eastAsia="ru-RU"/>
        </w:rPr>
        <w:t xml:space="preserve">                                (должность руководителя или уполномоченного лица, Ф.И.О.)</w:t>
      </w:r>
    </w:p>
    <w:p w:rsidR="00E5692A" w:rsidRPr="007737DD" w:rsidRDefault="00E5692A" w:rsidP="00E5692A">
      <w:pPr>
        <w:tabs>
          <w:tab w:val="left" w:pos="3262"/>
        </w:tabs>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lang w:eastAsia="ru-RU"/>
        </w:rPr>
        <w:t xml:space="preserve">уполномоченного в случае признания нас Победителями запроса котировок готовы </w:t>
      </w:r>
      <w:r w:rsidR="00DF3421" w:rsidRPr="007737DD">
        <w:rPr>
          <w:rFonts w:ascii="Times New Roman" w:eastAsia="Times New Roman" w:hAnsi="Times New Roman"/>
          <w:sz w:val="22"/>
          <w:szCs w:val="22"/>
          <w:lang w:eastAsia="ru-RU"/>
        </w:rPr>
        <w:t>поставить продукцию</w:t>
      </w:r>
      <w:r w:rsidRPr="007737DD">
        <w:rPr>
          <w:rFonts w:ascii="Times New Roman" w:eastAsia="Times New Roman" w:hAnsi="Times New Roman"/>
          <w:sz w:val="22"/>
          <w:szCs w:val="22"/>
          <w:lang w:eastAsia="ru-RU"/>
        </w:rPr>
        <w:t xml:space="preserve"> в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предложений:</w:t>
      </w:r>
    </w:p>
    <w:p w:rsidR="00E5692A" w:rsidRPr="007737DD" w:rsidRDefault="00E5692A" w:rsidP="00A074AB">
      <w:pPr>
        <w:keepNext/>
        <w:tabs>
          <w:tab w:val="left" w:pos="3262"/>
          <w:tab w:val="left" w:pos="9639"/>
          <w:tab w:val="left" w:pos="10080"/>
        </w:tabs>
        <w:suppressAutoHyphens/>
        <w:spacing w:after="0" w:line="240" w:lineRule="auto"/>
        <w:ind w:right="-2" w:firstLine="709"/>
        <w:jc w:val="both"/>
        <w:rPr>
          <w:rFonts w:ascii="Times New Roman" w:eastAsia="Times New Roman" w:hAnsi="Times New Roman"/>
          <w:color w:val="FF0000"/>
          <w:sz w:val="22"/>
          <w:szCs w:val="22"/>
          <w:highlight w:val="yellow"/>
          <w:lang w:eastAsia="ar-SA"/>
        </w:rPr>
      </w:pPr>
      <w:r w:rsidRPr="007737DD">
        <w:rPr>
          <w:rFonts w:ascii="Times New Roman" w:eastAsia="Times New Roman" w:hAnsi="Times New Roman"/>
          <w:sz w:val="22"/>
          <w:szCs w:val="22"/>
          <w:lang w:eastAsia="ar-SA"/>
        </w:rPr>
        <w:t>- по цене согласно предложени</w:t>
      </w:r>
      <w:r w:rsidR="001A06D4" w:rsidRPr="007737DD">
        <w:rPr>
          <w:rFonts w:ascii="Times New Roman" w:eastAsia="Times New Roman" w:hAnsi="Times New Roman"/>
          <w:sz w:val="22"/>
          <w:szCs w:val="22"/>
          <w:lang w:eastAsia="ar-SA"/>
        </w:rPr>
        <w:t>я</w:t>
      </w:r>
      <w:r w:rsidRPr="007737DD">
        <w:rPr>
          <w:rFonts w:ascii="Times New Roman" w:eastAsia="Times New Roman" w:hAnsi="Times New Roman"/>
          <w:sz w:val="22"/>
          <w:szCs w:val="22"/>
          <w:lang w:eastAsia="ar-SA"/>
        </w:rPr>
        <w:t xml:space="preserve"> о цене договора</w:t>
      </w:r>
      <w:r w:rsidR="001A06D4" w:rsidRPr="007737DD">
        <w:rPr>
          <w:rFonts w:ascii="Times New Roman" w:eastAsia="Times New Roman" w:hAnsi="Times New Roman"/>
          <w:sz w:val="22"/>
          <w:szCs w:val="22"/>
          <w:lang w:eastAsia="ar-SA"/>
        </w:rPr>
        <w:t>,</w:t>
      </w:r>
      <w:r w:rsidRPr="007737DD">
        <w:rPr>
          <w:rFonts w:ascii="Times New Roman" w:eastAsia="Times New Roman" w:hAnsi="Times New Roman"/>
          <w:sz w:val="22"/>
          <w:szCs w:val="22"/>
          <w:lang w:eastAsia="ar-SA"/>
        </w:rPr>
        <w:t xml:space="preserve"> с указанием наименования страны происхождения товара (Форма 3);</w:t>
      </w:r>
    </w:p>
    <w:p w:rsidR="00F217FB"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ar-SA"/>
        </w:rPr>
      </w:pPr>
      <w:r w:rsidRPr="007737DD">
        <w:rPr>
          <w:rFonts w:ascii="Times New Roman" w:eastAsia="Times New Roman" w:hAnsi="Times New Roman"/>
          <w:sz w:val="22"/>
          <w:szCs w:val="22"/>
          <w:lang w:eastAsia="ar-SA"/>
        </w:rPr>
        <w:t>- в количестве, номенклатуре, сроки в соответствии с требованиями Технического задания (Приложение №2 к Извещения о закупке) и проекта договора (Приложение № 1 к Извещению о закупке):</w:t>
      </w:r>
    </w:p>
    <w:tbl>
      <w:tblPr>
        <w:tblW w:w="100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2309"/>
        <w:gridCol w:w="3282"/>
        <w:gridCol w:w="2849"/>
        <w:gridCol w:w="25"/>
        <w:gridCol w:w="729"/>
      </w:tblGrid>
      <w:tr w:rsidR="00F12820" w:rsidRPr="00F12820" w:rsidTr="00D12059">
        <w:trPr>
          <w:trHeight w:val="317"/>
        </w:trPr>
        <w:tc>
          <w:tcPr>
            <w:tcW w:w="818" w:type="dxa"/>
            <w:tcBorders>
              <w:top w:val="single" w:sz="4" w:space="0" w:color="auto"/>
              <w:left w:val="single" w:sz="4" w:space="0" w:color="auto"/>
              <w:bottom w:val="single" w:sz="4" w:space="0" w:color="auto"/>
              <w:right w:val="single" w:sz="4" w:space="0" w:color="auto"/>
            </w:tcBorders>
            <w:noWrap/>
            <w:vAlign w:val="center"/>
            <w:hideMark/>
          </w:tcPr>
          <w:p w:rsidR="00F12820" w:rsidRPr="00F12820" w:rsidRDefault="00F12820" w:rsidP="00F12820">
            <w:pPr>
              <w:spacing w:after="0" w:line="240" w:lineRule="auto"/>
              <w:jc w:val="center"/>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w:t>
            </w:r>
          </w:p>
        </w:tc>
        <w:tc>
          <w:tcPr>
            <w:tcW w:w="2309" w:type="dxa"/>
            <w:tcBorders>
              <w:top w:val="single" w:sz="4" w:space="0" w:color="auto"/>
              <w:left w:val="single" w:sz="4" w:space="0" w:color="auto"/>
              <w:bottom w:val="single" w:sz="4" w:space="0" w:color="auto"/>
              <w:right w:val="single" w:sz="4" w:space="0" w:color="auto"/>
            </w:tcBorders>
            <w:noWrap/>
            <w:vAlign w:val="center"/>
            <w:hideMark/>
          </w:tcPr>
          <w:p w:rsidR="00F12820" w:rsidRPr="00F12820" w:rsidRDefault="00F12820" w:rsidP="00F12820">
            <w:pPr>
              <w:spacing w:after="0" w:line="240" w:lineRule="auto"/>
              <w:jc w:val="center"/>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Наименование товара</w:t>
            </w:r>
          </w:p>
        </w:tc>
        <w:tc>
          <w:tcPr>
            <w:tcW w:w="6156" w:type="dxa"/>
            <w:gridSpan w:val="3"/>
            <w:tcBorders>
              <w:top w:val="single" w:sz="4" w:space="0" w:color="auto"/>
              <w:left w:val="single" w:sz="4" w:space="0" w:color="auto"/>
              <w:bottom w:val="single" w:sz="4" w:space="0" w:color="auto"/>
              <w:right w:val="single" w:sz="4" w:space="0" w:color="auto"/>
            </w:tcBorders>
            <w:noWrap/>
            <w:vAlign w:val="center"/>
            <w:hideMark/>
          </w:tcPr>
          <w:p w:rsidR="00F12820" w:rsidRPr="00F12820" w:rsidRDefault="00F12820" w:rsidP="00F12820">
            <w:pPr>
              <w:spacing w:after="0" w:line="240" w:lineRule="auto"/>
              <w:jc w:val="center"/>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Технические характеристики товара</w:t>
            </w:r>
          </w:p>
        </w:tc>
        <w:tc>
          <w:tcPr>
            <w:tcW w:w="729" w:type="dxa"/>
            <w:tcBorders>
              <w:top w:val="single" w:sz="4" w:space="0" w:color="auto"/>
              <w:left w:val="single" w:sz="4" w:space="0" w:color="auto"/>
              <w:bottom w:val="single" w:sz="4" w:space="0" w:color="auto"/>
              <w:right w:val="single" w:sz="4" w:space="0" w:color="auto"/>
            </w:tcBorders>
            <w:vAlign w:val="center"/>
            <w:hideMark/>
          </w:tcPr>
          <w:p w:rsidR="00F12820" w:rsidRPr="00F12820" w:rsidRDefault="00F12820" w:rsidP="00F12820">
            <w:pPr>
              <w:spacing w:after="0" w:line="240" w:lineRule="auto"/>
              <w:jc w:val="center"/>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Кол-во, шт.</w:t>
            </w:r>
          </w:p>
        </w:tc>
      </w:tr>
      <w:tr w:rsidR="00F12820" w:rsidRPr="00F12820" w:rsidTr="00D12059">
        <w:trPr>
          <w:trHeight w:val="20"/>
        </w:trPr>
        <w:tc>
          <w:tcPr>
            <w:tcW w:w="818" w:type="dxa"/>
            <w:vMerge w:val="restart"/>
            <w:tcBorders>
              <w:left w:val="single" w:sz="4" w:space="0" w:color="auto"/>
              <w:right w:val="single" w:sz="4" w:space="0" w:color="auto"/>
            </w:tcBorders>
            <w:vAlign w:val="center"/>
          </w:tcPr>
          <w:p w:rsidR="00F12820" w:rsidRPr="00F12820" w:rsidRDefault="00F12820" w:rsidP="00F12820">
            <w:pPr>
              <w:spacing w:after="0" w:line="240" w:lineRule="auto"/>
              <w:ind w:left="360"/>
              <w:jc w:val="center"/>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1.</w:t>
            </w:r>
          </w:p>
        </w:tc>
        <w:tc>
          <w:tcPr>
            <w:tcW w:w="2309" w:type="dxa"/>
            <w:vMerge w:val="restart"/>
            <w:tcBorders>
              <w:left w:val="single" w:sz="4" w:space="0" w:color="auto"/>
              <w:right w:val="single" w:sz="4" w:space="0" w:color="auto"/>
            </w:tcBorders>
            <w:vAlign w:val="center"/>
          </w:tcPr>
          <w:p w:rsidR="00F12820" w:rsidRPr="00F12820" w:rsidRDefault="00F12820" w:rsidP="00F12820">
            <w:pPr>
              <w:spacing w:after="0" w:line="240" w:lineRule="auto"/>
              <w:jc w:val="center"/>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 xml:space="preserve">Фильтровальная установка </w:t>
            </w:r>
            <w:r w:rsidRPr="00F12820">
              <w:rPr>
                <w:rFonts w:ascii="Times New Roman" w:eastAsia="Times New Roman" w:hAnsi="Times New Roman"/>
                <w:sz w:val="20"/>
                <w:szCs w:val="20"/>
                <w:lang w:val="en-US" w:eastAsia="ru-RU"/>
              </w:rPr>
              <w:t>Mini</w:t>
            </w:r>
            <w:r w:rsidRPr="00F12820">
              <w:rPr>
                <w:rFonts w:ascii="Times New Roman" w:eastAsia="Times New Roman" w:hAnsi="Times New Roman"/>
                <w:sz w:val="20"/>
                <w:szCs w:val="20"/>
                <w:lang w:eastAsia="ru-RU"/>
              </w:rPr>
              <w:t xml:space="preserve"> 10/</w:t>
            </w:r>
            <w:r w:rsidRPr="00F12820">
              <w:rPr>
                <w:rFonts w:ascii="Times New Roman" w:eastAsia="Times New Roman" w:hAnsi="Times New Roman"/>
                <w:sz w:val="20"/>
                <w:szCs w:val="20"/>
                <w:lang w:val="en-US" w:eastAsia="ru-RU"/>
              </w:rPr>
              <w:t>P</w:t>
            </w:r>
            <w:r w:rsidRPr="00F12820">
              <w:rPr>
                <w:rFonts w:ascii="Times New Roman" w:eastAsia="Times New Roman" w:hAnsi="Times New Roman"/>
                <w:sz w:val="20"/>
                <w:szCs w:val="20"/>
                <w:lang w:eastAsia="ru-RU"/>
              </w:rPr>
              <w:t xml:space="preserve"> 42, </w:t>
            </w:r>
            <w:r w:rsidRPr="00F12820">
              <w:rPr>
                <w:rFonts w:ascii="Times New Roman" w:eastAsia="Times New Roman" w:hAnsi="Times New Roman"/>
                <w:sz w:val="20"/>
                <w:szCs w:val="20"/>
                <w:lang w:val="en-US" w:eastAsia="ru-RU"/>
              </w:rPr>
              <w:t>PP</w:t>
            </w: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spacing w:after="0" w:line="240" w:lineRule="auto"/>
              <w:ind w:left="33"/>
              <w:contextualSpacing/>
              <w:jc w:val="center"/>
              <w:rPr>
                <w:rFonts w:ascii="Times New Roman" w:eastAsia="Times New Roman" w:hAnsi="Times New Roman"/>
                <w:b/>
                <w:sz w:val="20"/>
                <w:szCs w:val="20"/>
                <w:lang w:eastAsia="ru-RU"/>
              </w:rPr>
            </w:pPr>
            <w:r w:rsidRPr="00F12820">
              <w:rPr>
                <w:rFonts w:ascii="Times New Roman" w:eastAsia="Times New Roman" w:hAnsi="Times New Roman"/>
                <w:b/>
                <w:sz w:val="20"/>
                <w:szCs w:val="20"/>
                <w:lang w:eastAsia="ru-RU"/>
              </w:rPr>
              <w:t>показатель</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spacing w:after="0" w:line="240" w:lineRule="auto"/>
              <w:ind w:left="33"/>
              <w:contextualSpacing/>
              <w:jc w:val="center"/>
              <w:rPr>
                <w:rFonts w:ascii="Times New Roman" w:eastAsia="Times New Roman" w:hAnsi="Times New Roman"/>
                <w:b/>
                <w:sz w:val="20"/>
                <w:szCs w:val="20"/>
                <w:lang w:eastAsia="ru-RU"/>
              </w:rPr>
            </w:pPr>
            <w:r w:rsidRPr="00F12820">
              <w:rPr>
                <w:rFonts w:ascii="Times New Roman" w:eastAsia="Times New Roman" w:hAnsi="Times New Roman"/>
                <w:b/>
                <w:sz w:val="20"/>
                <w:szCs w:val="20"/>
                <w:lang w:eastAsia="ru-RU"/>
              </w:rPr>
              <w:t>значение</w:t>
            </w:r>
          </w:p>
        </w:tc>
        <w:tc>
          <w:tcPr>
            <w:tcW w:w="754" w:type="dxa"/>
            <w:gridSpan w:val="2"/>
            <w:vMerge w:val="restart"/>
            <w:tcBorders>
              <w:left w:val="single" w:sz="4" w:space="0" w:color="auto"/>
              <w:right w:val="single" w:sz="4" w:space="0" w:color="auto"/>
            </w:tcBorders>
            <w:vAlign w:val="center"/>
          </w:tcPr>
          <w:p w:rsidR="00F12820" w:rsidRPr="00F12820" w:rsidRDefault="00F12820" w:rsidP="00F12820">
            <w:pPr>
              <w:spacing w:after="0" w:line="240" w:lineRule="auto"/>
              <w:jc w:val="center"/>
              <w:rPr>
                <w:rFonts w:ascii="Times New Roman" w:eastAsia="Times New Roman" w:hAnsi="Times New Roman"/>
                <w:sz w:val="20"/>
                <w:szCs w:val="20"/>
                <w:lang w:val="en-US" w:eastAsia="ru-RU"/>
              </w:rPr>
            </w:pPr>
            <w:r w:rsidRPr="00F12820">
              <w:rPr>
                <w:rFonts w:ascii="Times New Roman" w:eastAsia="Times New Roman" w:hAnsi="Times New Roman"/>
                <w:sz w:val="20"/>
                <w:szCs w:val="20"/>
                <w:lang w:eastAsia="ru-RU"/>
              </w:rPr>
              <w:t>1</w:t>
            </w: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Предназначена для фильтрации небольших гальванических ванн от механических и органических загрязнений.</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да</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Состав установки фильтрации</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Состоит из центробежного насоса и фильтровальной камеры с фильтрующим элементов (картриджем)</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Материал фильтра</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val="en-US" w:eastAsia="ru-RU"/>
              </w:rPr>
              <w:t>PP</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Материал насоса</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jc w:val="both"/>
              <w:rPr>
                <w:rFonts w:ascii="Times New Roman" w:eastAsia="Times New Roman" w:hAnsi="Times New Roman"/>
                <w:sz w:val="20"/>
                <w:szCs w:val="20"/>
                <w:lang w:val="en-US" w:eastAsia="ru-RU"/>
              </w:rPr>
            </w:pPr>
            <w:r w:rsidRPr="00F12820">
              <w:rPr>
                <w:rFonts w:ascii="Times New Roman" w:eastAsia="Times New Roman" w:hAnsi="Times New Roman"/>
                <w:sz w:val="20"/>
                <w:szCs w:val="20"/>
                <w:lang w:val="en-US" w:eastAsia="ru-RU"/>
              </w:rPr>
              <w:t>PP</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Рабочая температура жидкости, ˚С</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До 70</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Количество картриджей/дисков, шт</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1</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Длина картриджей, дюйм</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10</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Степень фильтрации картриджей/дисков, микрон</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10</w:t>
            </w:r>
          </w:p>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spacing w:after="0" w:line="240" w:lineRule="auto"/>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Производительность насоса, л/мин</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spacing w:after="0" w:line="240" w:lineRule="auto"/>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30</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val="restart"/>
            <w:tcBorders>
              <w:left w:val="single" w:sz="4" w:space="0" w:color="auto"/>
              <w:right w:val="single" w:sz="4" w:space="0" w:color="auto"/>
            </w:tcBorders>
            <w:vAlign w:val="center"/>
          </w:tcPr>
          <w:p w:rsidR="00F12820" w:rsidRPr="00F12820" w:rsidRDefault="00F12820" w:rsidP="00F12820">
            <w:pPr>
              <w:spacing w:after="0" w:line="240" w:lineRule="auto"/>
              <w:ind w:left="360"/>
              <w:jc w:val="center"/>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2.</w:t>
            </w:r>
          </w:p>
        </w:tc>
        <w:tc>
          <w:tcPr>
            <w:tcW w:w="2309" w:type="dxa"/>
            <w:vMerge w:val="restart"/>
            <w:tcBorders>
              <w:left w:val="single" w:sz="4" w:space="0" w:color="auto"/>
              <w:right w:val="single" w:sz="4" w:space="0" w:color="auto"/>
            </w:tcBorders>
            <w:vAlign w:val="center"/>
          </w:tcPr>
          <w:p w:rsidR="00F12820" w:rsidRPr="00F12820" w:rsidRDefault="00F12820" w:rsidP="00F12820">
            <w:pPr>
              <w:spacing w:after="0" w:line="240" w:lineRule="auto"/>
              <w:jc w:val="center"/>
              <w:rPr>
                <w:rFonts w:ascii="Times New Roman" w:eastAsia="Times New Roman" w:hAnsi="Times New Roman"/>
                <w:sz w:val="20"/>
                <w:szCs w:val="20"/>
                <w:lang w:val="en-US" w:eastAsia="ru-RU"/>
              </w:rPr>
            </w:pPr>
            <w:r w:rsidRPr="00F12820">
              <w:rPr>
                <w:rFonts w:ascii="Times New Roman" w:eastAsia="Times New Roman" w:hAnsi="Times New Roman"/>
                <w:sz w:val="20"/>
                <w:szCs w:val="20"/>
                <w:lang w:eastAsia="ru-RU"/>
              </w:rPr>
              <w:t>Насос дозатор</w:t>
            </w:r>
            <w:r w:rsidRPr="00F12820">
              <w:rPr>
                <w:rFonts w:ascii="Times New Roman" w:eastAsia="Times New Roman" w:hAnsi="Times New Roman"/>
                <w:sz w:val="20"/>
                <w:szCs w:val="20"/>
                <w:lang w:val="en-US" w:eastAsia="ru-RU"/>
              </w:rPr>
              <w:t xml:space="preserve"> </w:t>
            </w:r>
            <w:r w:rsidRPr="00F12820">
              <w:rPr>
                <w:rFonts w:ascii="Times New Roman" w:eastAsia="Times New Roman" w:hAnsi="Times New Roman"/>
                <w:sz w:val="20"/>
                <w:szCs w:val="20"/>
                <w:lang w:eastAsia="ru-RU"/>
              </w:rPr>
              <w:t>Эко</w:t>
            </w:r>
            <w:r w:rsidRPr="00F12820">
              <w:rPr>
                <w:rFonts w:ascii="Times New Roman" w:eastAsia="Times New Roman" w:hAnsi="Times New Roman"/>
                <w:sz w:val="20"/>
                <w:szCs w:val="20"/>
                <w:lang w:val="en-US" w:eastAsia="ru-RU"/>
              </w:rPr>
              <w:t>Dos 1000 A</w:t>
            </w: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spacing w:after="0" w:line="240" w:lineRule="auto"/>
              <w:ind w:left="33"/>
              <w:contextualSpacing/>
              <w:jc w:val="center"/>
              <w:rPr>
                <w:rFonts w:ascii="Times New Roman" w:eastAsia="Times New Roman" w:hAnsi="Times New Roman"/>
                <w:b/>
                <w:sz w:val="20"/>
                <w:szCs w:val="20"/>
                <w:lang w:eastAsia="ru-RU"/>
              </w:rPr>
            </w:pPr>
            <w:r w:rsidRPr="00F12820">
              <w:rPr>
                <w:rFonts w:ascii="Times New Roman" w:eastAsia="Times New Roman" w:hAnsi="Times New Roman"/>
                <w:b/>
                <w:sz w:val="20"/>
                <w:szCs w:val="20"/>
                <w:lang w:eastAsia="ru-RU"/>
              </w:rPr>
              <w:t>показатель</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spacing w:after="0" w:line="240" w:lineRule="auto"/>
              <w:ind w:left="33"/>
              <w:contextualSpacing/>
              <w:jc w:val="center"/>
              <w:rPr>
                <w:rFonts w:ascii="Times New Roman" w:eastAsia="Times New Roman" w:hAnsi="Times New Roman"/>
                <w:b/>
                <w:sz w:val="20"/>
                <w:szCs w:val="20"/>
                <w:lang w:eastAsia="ru-RU"/>
              </w:rPr>
            </w:pPr>
            <w:r w:rsidRPr="00F12820">
              <w:rPr>
                <w:rFonts w:ascii="Times New Roman" w:eastAsia="Times New Roman" w:hAnsi="Times New Roman"/>
                <w:b/>
                <w:sz w:val="20"/>
                <w:szCs w:val="20"/>
                <w:lang w:eastAsia="ru-RU"/>
              </w:rPr>
              <w:t>значение</w:t>
            </w:r>
          </w:p>
        </w:tc>
        <w:tc>
          <w:tcPr>
            <w:tcW w:w="754" w:type="dxa"/>
            <w:gridSpan w:val="2"/>
            <w:vMerge w:val="restart"/>
            <w:tcBorders>
              <w:left w:val="single" w:sz="4" w:space="0" w:color="auto"/>
              <w:right w:val="single" w:sz="4" w:space="0" w:color="auto"/>
            </w:tcBorders>
            <w:vAlign w:val="center"/>
          </w:tcPr>
          <w:p w:rsidR="00F12820" w:rsidRPr="00F12820" w:rsidRDefault="00F12820" w:rsidP="00F12820">
            <w:pPr>
              <w:spacing w:after="0" w:line="240" w:lineRule="auto"/>
              <w:jc w:val="center"/>
              <w:rPr>
                <w:rFonts w:ascii="Times New Roman" w:eastAsia="Times New Roman" w:hAnsi="Times New Roman"/>
                <w:sz w:val="20"/>
                <w:szCs w:val="20"/>
                <w:lang w:val="en-US" w:eastAsia="ru-RU"/>
              </w:rPr>
            </w:pPr>
            <w:r w:rsidRPr="00F12820">
              <w:rPr>
                <w:rFonts w:ascii="Times New Roman" w:eastAsia="Times New Roman" w:hAnsi="Times New Roman"/>
                <w:sz w:val="20"/>
                <w:szCs w:val="20"/>
                <w:lang w:eastAsia="ru-RU"/>
              </w:rPr>
              <w:t>2</w:t>
            </w: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Насос предназначен для дозирования агрессивных химических веществ</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да</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Макс. Расход, л/мин</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17</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Макс. Давление, бар</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3</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Материал проточной части</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val="en-US" w:eastAsia="ru-RU"/>
              </w:rPr>
            </w:pPr>
            <w:r w:rsidRPr="00F12820">
              <w:rPr>
                <w:rFonts w:ascii="Times New Roman" w:eastAsia="Times New Roman" w:hAnsi="Times New Roman"/>
                <w:sz w:val="20"/>
                <w:szCs w:val="20"/>
                <w:lang w:val="en-US" w:eastAsia="ru-RU"/>
              </w:rPr>
              <w:t>S.S.316L</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Макс. температура жидкости, ˚С</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80</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Макс. Вязкость, сПз</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100</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Мощность двигателя, кВт</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0,37</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Самосмывание</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да</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Материал мембран</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rPr>
                <w:rFonts w:ascii="Times New Roman" w:eastAsia="Times New Roman" w:hAnsi="Times New Roman"/>
                <w:sz w:val="20"/>
                <w:szCs w:val="20"/>
                <w:lang w:val="en-US" w:eastAsia="ru-RU"/>
              </w:rPr>
            </w:pPr>
            <w:r w:rsidRPr="00F12820">
              <w:rPr>
                <w:rFonts w:ascii="Times New Roman" w:eastAsia="Times New Roman" w:hAnsi="Times New Roman"/>
                <w:sz w:val="20"/>
                <w:szCs w:val="20"/>
                <w:lang w:val="en-US" w:eastAsia="ru-RU"/>
              </w:rPr>
              <w:t>PTFE</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Количество циклов в минуту</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150</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Длина хода, мм</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9</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Работа по сухому ходу</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да</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val="restart"/>
            <w:tcBorders>
              <w:left w:val="single" w:sz="4" w:space="0" w:color="auto"/>
              <w:right w:val="single" w:sz="4" w:space="0" w:color="auto"/>
            </w:tcBorders>
            <w:vAlign w:val="center"/>
          </w:tcPr>
          <w:p w:rsidR="00F12820" w:rsidRPr="00F12820" w:rsidRDefault="00F12820" w:rsidP="00F12820">
            <w:pPr>
              <w:spacing w:after="0" w:line="240" w:lineRule="auto"/>
              <w:ind w:left="360"/>
              <w:jc w:val="center"/>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3.</w:t>
            </w:r>
          </w:p>
        </w:tc>
        <w:tc>
          <w:tcPr>
            <w:tcW w:w="2309" w:type="dxa"/>
            <w:vMerge w:val="restart"/>
            <w:tcBorders>
              <w:left w:val="single" w:sz="4" w:space="0" w:color="auto"/>
              <w:right w:val="single" w:sz="4" w:space="0" w:color="auto"/>
            </w:tcBorders>
            <w:vAlign w:val="center"/>
          </w:tcPr>
          <w:p w:rsidR="00F12820" w:rsidRPr="00F12820" w:rsidRDefault="00F12820" w:rsidP="00F12820">
            <w:pPr>
              <w:spacing w:after="0" w:line="240" w:lineRule="auto"/>
              <w:jc w:val="center"/>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Насос дозатор Эко</w:t>
            </w:r>
            <w:r w:rsidRPr="00F12820">
              <w:rPr>
                <w:rFonts w:ascii="Times New Roman" w:eastAsia="Times New Roman" w:hAnsi="Times New Roman"/>
                <w:sz w:val="20"/>
                <w:szCs w:val="20"/>
                <w:lang w:val="en-US" w:eastAsia="ru-RU"/>
              </w:rPr>
              <w:t>Dos 1000 F</w:t>
            </w: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spacing w:after="0" w:line="240" w:lineRule="auto"/>
              <w:ind w:left="33"/>
              <w:contextualSpacing/>
              <w:jc w:val="center"/>
              <w:rPr>
                <w:rFonts w:ascii="Times New Roman" w:eastAsia="Times New Roman" w:hAnsi="Times New Roman"/>
                <w:b/>
                <w:sz w:val="20"/>
                <w:szCs w:val="20"/>
                <w:lang w:eastAsia="ru-RU"/>
              </w:rPr>
            </w:pPr>
            <w:r w:rsidRPr="00F12820">
              <w:rPr>
                <w:rFonts w:ascii="Times New Roman" w:eastAsia="Times New Roman" w:hAnsi="Times New Roman"/>
                <w:b/>
                <w:sz w:val="20"/>
                <w:szCs w:val="20"/>
                <w:lang w:eastAsia="ru-RU"/>
              </w:rPr>
              <w:t>показатель</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spacing w:after="0" w:line="240" w:lineRule="auto"/>
              <w:ind w:left="33"/>
              <w:contextualSpacing/>
              <w:jc w:val="center"/>
              <w:rPr>
                <w:rFonts w:ascii="Times New Roman" w:eastAsia="Times New Roman" w:hAnsi="Times New Roman"/>
                <w:b/>
                <w:sz w:val="20"/>
                <w:szCs w:val="20"/>
                <w:lang w:eastAsia="ru-RU"/>
              </w:rPr>
            </w:pPr>
            <w:r w:rsidRPr="00F12820">
              <w:rPr>
                <w:rFonts w:ascii="Times New Roman" w:eastAsia="Times New Roman" w:hAnsi="Times New Roman"/>
                <w:b/>
                <w:sz w:val="20"/>
                <w:szCs w:val="20"/>
                <w:lang w:eastAsia="ru-RU"/>
              </w:rPr>
              <w:t>значение</w:t>
            </w:r>
          </w:p>
        </w:tc>
        <w:tc>
          <w:tcPr>
            <w:tcW w:w="754" w:type="dxa"/>
            <w:gridSpan w:val="2"/>
            <w:vMerge w:val="restart"/>
            <w:tcBorders>
              <w:left w:val="single" w:sz="4" w:space="0" w:color="auto"/>
              <w:right w:val="single" w:sz="4" w:space="0" w:color="auto"/>
            </w:tcBorders>
            <w:vAlign w:val="center"/>
          </w:tcPr>
          <w:p w:rsidR="00F12820" w:rsidRPr="00F12820" w:rsidRDefault="00F12820" w:rsidP="00F12820">
            <w:pPr>
              <w:spacing w:after="0" w:line="240" w:lineRule="auto"/>
              <w:jc w:val="center"/>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1</w:t>
            </w: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Насос предназначен для дозирования агрессивных химических веществ</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да</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Макс. Расход, л/мин</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17</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Макс. Давление, бар</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3</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Материал проточной части</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val="en-US" w:eastAsia="ru-RU"/>
              </w:rPr>
            </w:pPr>
            <w:r w:rsidRPr="00F12820">
              <w:rPr>
                <w:rFonts w:ascii="Times New Roman" w:eastAsia="Times New Roman" w:hAnsi="Times New Roman"/>
                <w:sz w:val="20"/>
                <w:szCs w:val="20"/>
                <w:lang w:val="en-US" w:eastAsia="ru-RU"/>
              </w:rPr>
              <w:t>PVDF</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Макс. температура жидкости, ˚С</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val="en-US" w:eastAsia="ru-RU"/>
              </w:rPr>
            </w:pPr>
            <w:r w:rsidRPr="00F12820">
              <w:rPr>
                <w:rFonts w:ascii="Times New Roman" w:eastAsia="Times New Roman" w:hAnsi="Times New Roman"/>
                <w:sz w:val="20"/>
                <w:szCs w:val="20"/>
                <w:lang w:val="en-US" w:eastAsia="ru-RU"/>
              </w:rPr>
              <w:t>80</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Макс. Вязкость, сПз</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val="en-US" w:eastAsia="ru-RU"/>
              </w:rPr>
            </w:pPr>
            <w:r w:rsidRPr="00F12820">
              <w:rPr>
                <w:rFonts w:ascii="Times New Roman" w:eastAsia="Times New Roman" w:hAnsi="Times New Roman"/>
                <w:sz w:val="20"/>
                <w:szCs w:val="20"/>
                <w:lang w:val="en-US" w:eastAsia="ru-RU"/>
              </w:rPr>
              <w:t>100</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Мощность двигателя, кВт</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val="en-US" w:eastAsia="ru-RU"/>
              </w:rPr>
            </w:pPr>
            <w:r w:rsidRPr="00F12820">
              <w:rPr>
                <w:rFonts w:ascii="Times New Roman" w:eastAsia="Times New Roman" w:hAnsi="Times New Roman"/>
                <w:sz w:val="20"/>
                <w:szCs w:val="20"/>
                <w:lang w:val="en-US" w:eastAsia="ru-RU"/>
              </w:rPr>
              <w:t>0.37</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Самосмывание</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Да</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Материал мембран</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val="en-US" w:eastAsia="ru-RU"/>
              </w:rPr>
              <w:t>PTFE</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Количество циклов в минуту</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150</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Длина хода, мм</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6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9</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r w:rsidR="00F12820" w:rsidRPr="00F12820" w:rsidTr="00D12059">
        <w:trPr>
          <w:trHeight w:val="20"/>
        </w:trPr>
        <w:tc>
          <w:tcPr>
            <w:tcW w:w="818" w:type="dxa"/>
            <w:vMerge/>
            <w:tcBorders>
              <w:left w:val="single" w:sz="4" w:space="0" w:color="auto"/>
              <w:right w:val="single" w:sz="4" w:space="0" w:color="auto"/>
            </w:tcBorders>
            <w:vAlign w:val="center"/>
          </w:tcPr>
          <w:p w:rsidR="00F12820" w:rsidRPr="00F12820" w:rsidRDefault="00F12820" w:rsidP="00F12820">
            <w:pPr>
              <w:numPr>
                <w:ilvl w:val="0"/>
                <w:numId w:val="44"/>
              </w:numPr>
              <w:spacing w:after="0" w:line="240" w:lineRule="auto"/>
              <w:jc w:val="center"/>
              <w:rPr>
                <w:rFonts w:ascii="Times New Roman" w:eastAsia="Times New Roman" w:hAnsi="Times New Roman"/>
                <w:sz w:val="20"/>
                <w:szCs w:val="20"/>
                <w:lang w:eastAsia="ru-RU"/>
              </w:rPr>
            </w:pPr>
          </w:p>
        </w:tc>
        <w:tc>
          <w:tcPr>
            <w:tcW w:w="2309" w:type="dxa"/>
            <w:vMerge/>
            <w:tcBorders>
              <w:left w:val="single" w:sz="4" w:space="0" w:color="auto"/>
              <w:right w:val="single" w:sz="4" w:space="0" w:color="auto"/>
            </w:tcBorders>
            <w:vAlign w:val="center"/>
          </w:tcPr>
          <w:p w:rsidR="00F12820" w:rsidRPr="00F12820" w:rsidRDefault="00F12820" w:rsidP="00F12820">
            <w:pPr>
              <w:spacing w:after="0" w:line="240" w:lineRule="auto"/>
              <w:rPr>
                <w:rFonts w:ascii="Times New Roman" w:eastAsia="Times New Roman" w:hAnsi="Times New Roman"/>
                <w:color w:val="000000"/>
                <w:sz w:val="20"/>
                <w:szCs w:val="20"/>
                <w:lang w:eastAsia="ru-RU"/>
              </w:rPr>
            </w:pPr>
          </w:p>
        </w:tc>
        <w:tc>
          <w:tcPr>
            <w:tcW w:w="3282"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tabs>
                <w:tab w:val="left" w:pos="0"/>
                <w:tab w:val="left" w:pos="6237"/>
                <w:tab w:val="left" w:pos="6379"/>
              </w:tabs>
              <w:spacing w:after="0" w:line="240" w:lineRule="auto"/>
              <w:ind w:firstLine="24"/>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Работа по сухому ходу</w:t>
            </w:r>
          </w:p>
        </w:tc>
        <w:tc>
          <w:tcPr>
            <w:tcW w:w="2849" w:type="dxa"/>
            <w:tcBorders>
              <w:top w:val="single" w:sz="4" w:space="0" w:color="auto"/>
              <w:left w:val="single" w:sz="4" w:space="0" w:color="auto"/>
              <w:bottom w:val="single" w:sz="4" w:space="0" w:color="auto"/>
              <w:right w:val="single" w:sz="4" w:space="0" w:color="auto"/>
            </w:tcBorders>
          </w:tcPr>
          <w:p w:rsidR="00F12820" w:rsidRPr="00F12820" w:rsidRDefault="00F12820" w:rsidP="00F12820">
            <w:pPr>
              <w:spacing w:after="0" w:line="240" w:lineRule="auto"/>
              <w:jc w:val="both"/>
              <w:rPr>
                <w:rFonts w:ascii="Times New Roman" w:eastAsia="Times New Roman" w:hAnsi="Times New Roman"/>
                <w:sz w:val="20"/>
                <w:szCs w:val="20"/>
                <w:lang w:eastAsia="ru-RU"/>
              </w:rPr>
            </w:pPr>
            <w:r w:rsidRPr="00F12820">
              <w:rPr>
                <w:rFonts w:ascii="Times New Roman" w:eastAsia="Times New Roman" w:hAnsi="Times New Roman"/>
                <w:sz w:val="20"/>
                <w:szCs w:val="20"/>
                <w:lang w:eastAsia="ru-RU"/>
              </w:rPr>
              <w:t>Да</w:t>
            </w:r>
          </w:p>
        </w:tc>
        <w:tc>
          <w:tcPr>
            <w:tcW w:w="754" w:type="dxa"/>
            <w:gridSpan w:val="2"/>
            <w:vMerge/>
            <w:tcBorders>
              <w:left w:val="single" w:sz="4" w:space="0" w:color="auto"/>
              <w:right w:val="single" w:sz="4" w:space="0" w:color="auto"/>
            </w:tcBorders>
            <w:vAlign w:val="center"/>
          </w:tcPr>
          <w:p w:rsidR="00F12820" w:rsidRPr="00F12820" w:rsidRDefault="00F12820" w:rsidP="00F12820">
            <w:pPr>
              <w:spacing w:after="0" w:line="240" w:lineRule="auto"/>
              <w:ind w:left="720"/>
              <w:contextualSpacing/>
              <w:rPr>
                <w:rFonts w:ascii="Times New Roman" w:eastAsia="Times New Roman" w:hAnsi="Times New Roman"/>
                <w:sz w:val="20"/>
                <w:szCs w:val="20"/>
                <w:lang w:eastAsia="ru-RU"/>
              </w:rPr>
            </w:pPr>
          </w:p>
        </w:tc>
      </w:tr>
    </w:tbl>
    <w:p w:rsidR="00F12820" w:rsidRPr="00F12820" w:rsidRDefault="00F12820" w:rsidP="00F12820">
      <w:pPr>
        <w:spacing w:after="0" w:line="240" w:lineRule="auto"/>
        <w:rPr>
          <w:rFonts w:ascii="Times New Roman" w:eastAsia="Times New Roman" w:hAnsi="Times New Roman"/>
          <w:b/>
        </w:rPr>
      </w:pPr>
    </w:p>
    <w:p w:rsidR="00F217FB" w:rsidRDefault="00F217FB"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ar-SA"/>
        </w:rPr>
      </w:pPr>
    </w:p>
    <w:p w:rsidR="00E5692A" w:rsidRPr="00E57199"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ar-SA"/>
        </w:rPr>
      </w:pPr>
      <w:r w:rsidRPr="00E57199">
        <w:rPr>
          <w:rFonts w:ascii="Times New Roman" w:eastAsia="Times New Roman" w:hAnsi="Times New Roman"/>
          <w:b/>
          <w:sz w:val="22"/>
          <w:szCs w:val="22"/>
          <w:lang w:eastAsia="ru-RU"/>
        </w:rPr>
        <w:t xml:space="preserve">Мы ознакомлены </w:t>
      </w:r>
      <w:r w:rsidRPr="00E57199">
        <w:rPr>
          <w:rFonts w:ascii="Times New Roman" w:eastAsia="Times New Roman" w:hAnsi="Times New Roman"/>
          <w:sz w:val="22"/>
          <w:szCs w:val="22"/>
          <w:lang w:eastAsia="ru-RU"/>
        </w:rPr>
        <w:t>с материалами технического задания и проектом договора, влияющими на стоимость оказания услуг для Заказчика.</w:t>
      </w:r>
    </w:p>
    <w:p w:rsidR="00E5692A" w:rsidRPr="00E57199"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b/>
          <w:sz w:val="22"/>
          <w:szCs w:val="22"/>
          <w:lang w:eastAsia="ru-RU"/>
        </w:rPr>
      </w:pPr>
    </w:p>
    <w:p w:rsidR="00E5692A" w:rsidRPr="00E57199"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ar-SA"/>
        </w:rPr>
      </w:pPr>
      <w:r w:rsidRPr="00E57199">
        <w:rPr>
          <w:rFonts w:ascii="Times New Roman" w:eastAsia="Times New Roman" w:hAnsi="Times New Roman"/>
          <w:b/>
          <w:sz w:val="22"/>
          <w:szCs w:val="22"/>
          <w:lang w:eastAsia="ru-RU"/>
        </w:rPr>
        <w:t>Мы подтверждаем:</w:t>
      </w:r>
    </w:p>
    <w:p w:rsidR="00E5692A" w:rsidRPr="00E57199"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lang w:eastAsia="ar-SA"/>
        </w:rPr>
      </w:pPr>
      <w:r w:rsidRPr="00E57199">
        <w:rPr>
          <w:rFonts w:ascii="Times New Roman" w:eastAsia="Times New Roman" w:hAnsi="Times New Roman"/>
          <w:spacing w:val="-4"/>
          <w:sz w:val="22"/>
          <w:szCs w:val="22"/>
          <w:lang w:eastAsia="ru-RU"/>
        </w:rPr>
        <w:t>- что перед подачей заявки мы изучили Положение, Извещение о закупке (включая все приложения к нему), а также изменения и разъяснения к нему и безоговорочно согласны с условиями участия в закупке, содержащимися в Извещении о закупке;</w:t>
      </w:r>
    </w:p>
    <w:p w:rsidR="00E5692A" w:rsidRPr="007737DD" w:rsidRDefault="00E5692A" w:rsidP="00E5692A">
      <w:pPr>
        <w:keepNext/>
        <w:tabs>
          <w:tab w:val="left" w:pos="3262"/>
          <w:tab w:val="left" w:pos="9900"/>
        </w:tabs>
        <w:suppressAutoHyphens/>
        <w:spacing w:after="0" w:line="240" w:lineRule="auto"/>
        <w:ind w:firstLine="709"/>
        <w:jc w:val="both"/>
        <w:rPr>
          <w:rFonts w:ascii="Times New Roman" w:eastAsia="Times New Roman" w:hAnsi="Times New Roman"/>
          <w:sz w:val="22"/>
          <w:szCs w:val="22"/>
          <w:shd w:val="clear" w:color="auto" w:fill="FFFFFF"/>
          <w:lang w:eastAsia="ru-RU"/>
        </w:rPr>
      </w:pPr>
      <w:r w:rsidRPr="00E57199">
        <w:rPr>
          <w:rFonts w:ascii="Times New Roman" w:eastAsia="Times New Roman" w:hAnsi="Times New Roman"/>
          <w:spacing w:val="-4"/>
          <w:sz w:val="22"/>
          <w:szCs w:val="22"/>
          <w:lang w:eastAsia="ru-RU"/>
        </w:rPr>
        <w:t>- н</w:t>
      </w:r>
      <w:r w:rsidRPr="00E57199">
        <w:rPr>
          <w:rFonts w:ascii="Times New Roman" w:eastAsia="Times New Roman" w:hAnsi="Times New Roman"/>
          <w:sz w:val="22"/>
          <w:szCs w:val="22"/>
          <w:shd w:val="clear" w:color="auto" w:fill="FFFFFF"/>
          <w:lang w:eastAsia="ru-RU"/>
        </w:rPr>
        <w:t xml:space="preserve">астоящим гарантируем достоверность представленной </w:t>
      </w:r>
      <w:r w:rsidRPr="007737DD">
        <w:rPr>
          <w:rFonts w:ascii="Times New Roman" w:eastAsia="Times New Roman" w:hAnsi="Times New Roman"/>
          <w:sz w:val="22"/>
          <w:szCs w:val="22"/>
          <w:shd w:val="clear" w:color="auto" w:fill="FFFFFF"/>
          <w:lang w:eastAsia="ru-RU"/>
        </w:rPr>
        <w:t xml:space="preserve">нами в составе заявки информации. Все документы и сведения, входящие в состав заявки на участие в </w:t>
      </w:r>
      <w:r w:rsidRPr="007737DD">
        <w:rPr>
          <w:rFonts w:ascii="Times New Roman" w:eastAsia="Times New Roman" w:hAnsi="Times New Roman"/>
          <w:sz w:val="22"/>
          <w:szCs w:val="22"/>
          <w:lang w:eastAsia="ru-RU"/>
        </w:rPr>
        <w:t>открытом запросе котировок в электронной форме</w:t>
      </w:r>
      <w:r w:rsidRPr="007737DD">
        <w:rPr>
          <w:rFonts w:ascii="Times New Roman" w:eastAsia="Times New Roman" w:hAnsi="Times New Roman"/>
          <w:sz w:val="22"/>
          <w:szCs w:val="22"/>
          <w:shd w:val="clear" w:color="auto" w:fill="FFFFFF"/>
          <w:lang w:eastAsia="ru-RU"/>
        </w:rPr>
        <w:t>, поданы от имени участника процедуры закупки, являются подлинными и достоверными.</w:t>
      </w:r>
    </w:p>
    <w:p w:rsidR="004F6B02" w:rsidRDefault="004F6B02" w:rsidP="001F2D75">
      <w:pPr>
        <w:autoSpaceDE w:val="0"/>
        <w:autoSpaceDN w:val="0"/>
        <w:adjustRightInd w:val="0"/>
        <w:spacing w:after="0" w:line="240" w:lineRule="auto"/>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7737DD" w:rsidRDefault="007737DD" w:rsidP="007737DD">
      <w:pPr>
        <w:keepNext/>
        <w:tabs>
          <w:tab w:val="left" w:pos="3262"/>
          <w:tab w:val="left" w:pos="9900"/>
        </w:tabs>
        <w:suppressAutoHyphens/>
        <w:spacing w:after="0" w:line="240" w:lineRule="auto"/>
        <w:jc w:val="both"/>
        <w:rPr>
          <w:rFonts w:ascii="Times New Roman" w:hAnsi="Times New Roman"/>
          <w:sz w:val="22"/>
          <w:szCs w:val="22"/>
        </w:rPr>
      </w:pPr>
    </w:p>
    <w:p w:rsidR="001B0463" w:rsidRPr="007737DD" w:rsidRDefault="001B0463" w:rsidP="007737DD">
      <w:pPr>
        <w:keepNext/>
        <w:tabs>
          <w:tab w:val="left" w:pos="3262"/>
          <w:tab w:val="left" w:pos="9900"/>
        </w:tabs>
        <w:suppressAutoHyphens/>
        <w:spacing w:after="0" w:line="240" w:lineRule="auto"/>
        <w:jc w:val="both"/>
        <w:rPr>
          <w:rFonts w:ascii="Times New Roman" w:eastAsia="Times New Roman" w:hAnsi="Times New Roman"/>
          <w:sz w:val="22"/>
          <w:szCs w:val="22"/>
          <w:shd w:val="clear" w:color="auto" w:fill="FFFFFF"/>
          <w:lang w:eastAsia="ru-RU"/>
        </w:rPr>
      </w:pPr>
      <w:r w:rsidRPr="007737DD">
        <w:rPr>
          <w:rFonts w:ascii="Times New Roman" w:hAnsi="Times New Roman"/>
          <w:sz w:val="22"/>
          <w:szCs w:val="22"/>
          <w:shd w:val="clear" w:color="auto" w:fill="FFFFFF"/>
        </w:rPr>
        <w:t xml:space="preserve">Должность руководителя (лица, уполномоченного участником </w:t>
      </w:r>
      <w:r w:rsidRPr="007737DD">
        <w:rPr>
          <w:rFonts w:ascii="Times New Roman" w:hAnsi="Times New Roman"/>
          <w:sz w:val="22"/>
          <w:szCs w:val="22"/>
        </w:rPr>
        <w:t>закупки</w:t>
      </w:r>
      <w:r w:rsidRPr="007737DD">
        <w:rPr>
          <w:rFonts w:ascii="Times New Roman" w:hAnsi="Times New Roman"/>
          <w:sz w:val="22"/>
          <w:szCs w:val="22"/>
          <w:shd w:val="clear" w:color="auto" w:fill="FFFFFF"/>
        </w:rPr>
        <w:t>) / Фамилия, имя отчество (при наличии) (для физического лица, в том числе зарегистрированного в качестве индивидуального предпринимателя)</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 xml:space="preserve">__________________________                                                                       </w:t>
      </w:r>
    </w:p>
    <w:p w:rsidR="001B0463" w:rsidRPr="007737DD" w:rsidRDefault="001B0463" w:rsidP="001B0463">
      <w:pPr>
        <w:keepNext/>
        <w:keepLines/>
        <w:suppressAutoHyphens/>
        <w:spacing w:after="0" w:line="240" w:lineRule="auto"/>
        <w:outlineLvl w:val="1"/>
        <w:rPr>
          <w:rFonts w:ascii="Times New Roman" w:eastAsia="Times New Roman" w:hAnsi="Times New Roman"/>
          <w:sz w:val="22"/>
          <w:szCs w:val="22"/>
          <w:shd w:val="clear" w:color="auto" w:fill="FFFFFF"/>
          <w:lang w:eastAsia="ru-RU"/>
        </w:rPr>
      </w:pPr>
      <w:r w:rsidRPr="007737DD">
        <w:rPr>
          <w:rFonts w:ascii="Times New Roman" w:eastAsia="Times New Roman" w:hAnsi="Times New Roman"/>
          <w:sz w:val="22"/>
          <w:szCs w:val="22"/>
          <w:shd w:val="clear" w:color="auto" w:fill="FFFFFF"/>
          <w:lang w:eastAsia="ru-RU"/>
        </w:rPr>
        <w:t>(подпись)                      (Ф.И.О)</w:t>
      </w:r>
    </w:p>
    <w:p w:rsidR="0062192F" w:rsidRPr="007737DD" w:rsidRDefault="0062192F" w:rsidP="0062192F">
      <w:pPr>
        <w:spacing w:after="0" w:line="240" w:lineRule="auto"/>
        <w:jc w:val="both"/>
        <w:rPr>
          <w:rFonts w:ascii="Times New Roman" w:eastAsia="Times New Roman" w:hAnsi="Times New Roman"/>
          <w:sz w:val="22"/>
          <w:szCs w:val="22"/>
          <w:lang w:eastAsia="ru-RU"/>
        </w:rPr>
      </w:pPr>
      <w:r w:rsidRPr="007737DD">
        <w:rPr>
          <w:rFonts w:ascii="Times New Roman" w:eastAsia="Times New Roman" w:hAnsi="Times New Roman"/>
          <w:sz w:val="22"/>
          <w:szCs w:val="22"/>
          <w:shd w:val="clear" w:color="auto" w:fill="FFFFFF"/>
          <w:lang w:eastAsia="ru-RU"/>
        </w:rPr>
        <w:t>М.П. (при наличии)</w:t>
      </w:r>
    </w:p>
    <w:p w:rsidR="00C5796F" w:rsidRDefault="00C5796F" w:rsidP="00D51554">
      <w:pPr>
        <w:spacing w:before="480" w:after="240"/>
        <w:rPr>
          <w:rFonts w:ascii="Times New Roman" w:hAnsi="Times New Roman"/>
          <w:b/>
          <w:iCs/>
          <w:snapToGrid w:val="0"/>
          <w:sz w:val="24"/>
          <w:szCs w:val="24"/>
        </w:rPr>
        <w:sectPr w:rsidR="00C5796F" w:rsidSect="00E02E9F">
          <w:footerReference w:type="default" r:id="rId17"/>
          <w:footerReference w:type="first" r:id="rId18"/>
          <w:pgSz w:w="11906" w:h="16838"/>
          <w:pgMar w:top="539" w:right="851" w:bottom="851" w:left="1134" w:header="709" w:footer="289" w:gutter="0"/>
          <w:cols w:space="708"/>
          <w:titlePg/>
          <w:docGrid w:linePitch="381"/>
        </w:sectPr>
      </w:pPr>
    </w:p>
    <w:p w:rsidR="003D5E51" w:rsidRPr="003D5E51" w:rsidRDefault="002B469C" w:rsidP="002B469C">
      <w:pPr>
        <w:jc w:val="right"/>
        <w:rPr>
          <w:rFonts w:ascii="Times New Roman" w:hAnsi="Times New Roman"/>
          <w:b/>
          <w:sz w:val="24"/>
          <w:szCs w:val="24"/>
          <w:lang w:val="ru"/>
        </w:rPr>
      </w:pPr>
      <w:r>
        <w:rPr>
          <w:rFonts w:ascii="Times New Roman" w:hAnsi="Times New Roman"/>
          <w:b/>
          <w:sz w:val="24"/>
          <w:szCs w:val="24"/>
          <w:lang w:val="ru"/>
        </w:rPr>
        <w:lastRenderedPageBreak/>
        <w:t>ФОРМА 3</w:t>
      </w:r>
    </w:p>
    <w:p w:rsidR="00B07025" w:rsidRPr="00AC6F71" w:rsidRDefault="00B07025" w:rsidP="00B07025">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B07025" w:rsidRPr="00AC6F71" w:rsidRDefault="00B07025" w:rsidP="00B0702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B07025" w:rsidRDefault="00B07025" w:rsidP="00B0702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B07025" w:rsidRDefault="00B07025" w:rsidP="00B07025">
      <w:pPr>
        <w:autoSpaceDE w:val="0"/>
        <w:autoSpaceDN w:val="0"/>
        <w:adjustRightInd w:val="0"/>
        <w:spacing w:after="0" w:line="240" w:lineRule="auto"/>
        <w:jc w:val="both"/>
        <w:rPr>
          <w:rFonts w:ascii="Times New Roman" w:hAnsi="Times New Roman"/>
          <w:sz w:val="18"/>
          <w:szCs w:val="18"/>
        </w:rPr>
      </w:pPr>
    </w:p>
    <w:p w:rsidR="00193774" w:rsidRDefault="00B07025" w:rsidP="00D069B1">
      <w:pPr>
        <w:spacing w:after="0"/>
        <w:jc w:val="center"/>
      </w:pPr>
      <w:r>
        <w:rPr>
          <w:rFonts w:ascii="Times New Roman" w:hAnsi="Times New Roman"/>
          <w:b/>
          <w:iCs/>
          <w:snapToGrid w:val="0"/>
          <w:sz w:val="24"/>
          <w:szCs w:val="24"/>
        </w:rPr>
        <w:t>ПРЕДЛОЖЕНИЕ О ЦЕНЕ ДОГОВОРА</w:t>
      </w: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1984"/>
        <w:gridCol w:w="1418"/>
        <w:gridCol w:w="2127"/>
        <w:gridCol w:w="1559"/>
        <w:gridCol w:w="28"/>
      </w:tblGrid>
      <w:tr w:rsidR="00E5692A" w:rsidRPr="00193774" w:rsidTr="003A4C79">
        <w:trPr>
          <w:gridAfter w:val="1"/>
          <w:wAfter w:w="28" w:type="dxa"/>
          <w:trHeight w:val="817"/>
        </w:trPr>
        <w:tc>
          <w:tcPr>
            <w:tcW w:w="562" w:type="dxa"/>
            <w:tcBorders>
              <w:top w:val="single" w:sz="4" w:space="0" w:color="auto"/>
              <w:left w:val="single" w:sz="4" w:space="0" w:color="auto"/>
              <w:bottom w:val="single" w:sz="4" w:space="0" w:color="auto"/>
              <w:right w:val="single" w:sz="4" w:space="0" w:color="auto"/>
            </w:tcBorders>
            <w:vAlign w:val="center"/>
            <w:hideMark/>
          </w:tcPr>
          <w:p w:rsidR="00E5692A" w:rsidRPr="00CE4E64" w:rsidRDefault="00E5692A" w:rsidP="00CE4E64">
            <w:pPr>
              <w:spacing w:after="0" w:line="240" w:lineRule="auto"/>
              <w:jc w:val="center"/>
              <w:rPr>
                <w:rFonts w:ascii="Times New Roman" w:hAnsi="Times New Roman"/>
                <w:b/>
                <w:sz w:val="20"/>
                <w:szCs w:val="20"/>
              </w:rPr>
            </w:pPr>
            <w:r w:rsidRPr="00CE4E64">
              <w:rPr>
                <w:rFonts w:ascii="Times New Roman" w:hAnsi="Times New Roman"/>
                <w:b/>
                <w:sz w:val="20"/>
                <w:szCs w:val="20"/>
              </w:rPr>
              <w:t>№</w:t>
            </w:r>
          </w:p>
          <w:p w:rsidR="00E5692A" w:rsidRPr="00CE4E64" w:rsidRDefault="00E5692A" w:rsidP="00CE4E64">
            <w:pPr>
              <w:spacing w:after="0" w:line="240" w:lineRule="auto"/>
              <w:jc w:val="center"/>
              <w:rPr>
                <w:rFonts w:ascii="Times New Roman" w:hAnsi="Times New Roman"/>
                <w:b/>
                <w:sz w:val="20"/>
                <w:szCs w:val="20"/>
              </w:rPr>
            </w:pPr>
            <w:r w:rsidRPr="00CE4E64">
              <w:rPr>
                <w:rFonts w:ascii="Times New Roman" w:hAnsi="Times New Roman"/>
                <w:b/>
                <w:sz w:val="20"/>
                <w:szCs w:val="20"/>
              </w:rPr>
              <w:t>п/п</w:t>
            </w:r>
          </w:p>
        </w:tc>
        <w:tc>
          <w:tcPr>
            <w:tcW w:w="2268" w:type="dxa"/>
            <w:tcBorders>
              <w:top w:val="single" w:sz="4" w:space="0" w:color="auto"/>
              <w:left w:val="single" w:sz="4" w:space="0" w:color="auto"/>
              <w:bottom w:val="single" w:sz="4" w:space="0" w:color="auto"/>
              <w:right w:val="single" w:sz="4" w:space="0" w:color="auto"/>
            </w:tcBorders>
            <w:vAlign w:val="center"/>
            <w:hideMark/>
          </w:tcPr>
          <w:p w:rsidR="00E5692A" w:rsidRPr="00CE4E64" w:rsidRDefault="00E5692A" w:rsidP="00CE4E64">
            <w:pPr>
              <w:pStyle w:val="10"/>
              <w:spacing w:before="0" w:line="240" w:lineRule="auto"/>
              <w:jc w:val="center"/>
              <w:rPr>
                <w:rFonts w:cs="Times New Roman"/>
                <w:sz w:val="20"/>
                <w:szCs w:val="20"/>
              </w:rPr>
            </w:pPr>
            <w:r w:rsidRPr="00CE4E64">
              <w:rPr>
                <w:rFonts w:cs="Times New Roman"/>
                <w:sz w:val="20"/>
                <w:szCs w:val="20"/>
              </w:rPr>
              <w:t>Наименование товара</w:t>
            </w:r>
          </w:p>
        </w:tc>
        <w:tc>
          <w:tcPr>
            <w:tcW w:w="1984" w:type="dxa"/>
            <w:tcBorders>
              <w:top w:val="single" w:sz="4" w:space="0" w:color="auto"/>
              <w:left w:val="single" w:sz="4" w:space="0" w:color="auto"/>
              <w:bottom w:val="single" w:sz="4" w:space="0" w:color="auto"/>
              <w:right w:val="single" w:sz="4" w:space="0" w:color="auto"/>
            </w:tcBorders>
            <w:vAlign w:val="center"/>
          </w:tcPr>
          <w:p w:rsidR="00E5692A" w:rsidRPr="00CE4E64" w:rsidRDefault="00E5692A" w:rsidP="00CE4E64">
            <w:pPr>
              <w:pStyle w:val="10"/>
              <w:spacing w:before="0" w:line="240" w:lineRule="auto"/>
              <w:jc w:val="center"/>
              <w:rPr>
                <w:rFonts w:cs="Times New Roman"/>
                <w:sz w:val="20"/>
                <w:szCs w:val="20"/>
              </w:rPr>
            </w:pPr>
            <w:r w:rsidRPr="00CE4E64">
              <w:rPr>
                <w:rFonts w:cs="Times New Roman"/>
                <w:sz w:val="20"/>
                <w:szCs w:val="20"/>
              </w:rPr>
              <w:t>Наименование страны происхождения товара</w:t>
            </w:r>
          </w:p>
        </w:tc>
        <w:tc>
          <w:tcPr>
            <w:tcW w:w="1418" w:type="dxa"/>
            <w:tcBorders>
              <w:top w:val="single" w:sz="4" w:space="0" w:color="auto"/>
              <w:left w:val="single" w:sz="4" w:space="0" w:color="auto"/>
              <w:bottom w:val="single" w:sz="4" w:space="0" w:color="auto"/>
              <w:right w:val="single" w:sz="4" w:space="0" w:color="auto"/>
            </w:tcBorders>
            <w:vAlign w:val="center"/>
          </w:tcPr>
          <w:p w:rsidR="00E5692A" w:rsidRPr="00CE4E64" w:rsidRDefault="00E5692A" w:rsidP="00CE4E64">
            <w:pPr>
              <w:pStyle w:val="10"/>
              <w:spacing w:before="0" w:line="240" w:lineRule="auto"/>
              <w:jc w:val="center"/>
              <w:rPr>
                <w:rFonts w:cs="Times New Roman"/>
                <w:sz w:val="20"/>
                <w:szCs w:val="20"/>
              </w:rPr>
            </w:pPr>
            <w:r w:rsidRPr="00CE4E64">
              <w:rPr>
                <w:sz w:val="20"/>
                <w:szCs w:val="20"/>
              </w:rPr>
              <w:t xml:space="preserve">Количество, </w:t>
            </w:r>
            <w:r w:rsidR="00CE4E64" w:rsidRPr="00CE4E64">
              <w:rPr>
                <w:sz w:val="20"/>
                <w:szCs w:val="20"/>
              </w:rPr>
              <w:t>штук</w:t>
            </w:r>
            <w:r w:rsidRPr="00CE4E64">
              <w:rPr>
                <w:sz w:val="20"/>
                <w:szCs w:val="20"/>
              </w:rPr>
              <w:t>.</w:t>
            </w:r>
          </w:p>
        </w:tc>
        <w:tc>
          <w:tcPr>
            <w:tcW w:w="2127" w:type="dxa"/>
            <w:tcBorders>
              <w:top w:val="single" w:sz="4" w:space="0" w:color="auto"/>
              <w:left w:val="single" w:sz="4" w:space="0" w:color="auto"/>
              <w:bottom w:val="single" w:sz="4" w:space="0" w:color="auto"/>
              <w:right w:val="single" w:sz="4" w:space="0" w:color="auto"/>
            </w:tcBorders>
            <w:vAlign w:val="center"/>
            <w:hideMark/>
          </w:tcPr>
          <w:p w:rsidR="00E5692A" w:rsidRPr="00CE4E64" w:rsidRDefault="00E5692A" w:rsidP="00CE4E64">
            <w:pPr>
              <w:spacing w:after="0" w:line="240" w:lineRule="auto"/>
              <w:jc w:val="center"/>
              <w:rPr>
                <w:rFonts w:ascii="Times New Roman" w:hAnsi="Times New Roman"/>
                <w:b/>
                <w:sz w:val="20"/>
                <w:szCs w:val="20"/>
              </w:rPr>
            </w:pPr>
            <w:r w:rsidRPr="00CE4E64">
              <w:rPr>
                <w:rFonts w:ascii="Times New Roman" w:hAnsi="Times New Roman"/>
                <w:b/>
                <w:sz w:val="20"/>
                <w:szCs w:val="20"/>
              </w:rPr>
              <w:t>Цена за единицу товара, руб.,</w:t>
            </w:r>
          </w:p>
          <w:p w:rsidR="00E5692A" w:rsidRPr="00CE4E64" w:rsidRDefault="00E5692A" w:rsidP="00CE4E64">
            <w:pPr>
              <w:spacing w:after="0" w:line="240" w:lineRule="auto"/>
              <w:jc w:val="center"/>
              <w:rPr>
                <w:rFonts w:ascii="Times New Roman" w:hAnsi="Times New Roman"/>
                <w:b/>
                <w:sz w:val="20"/>
                <w:szCs w:val="20"/>
              </w:rPr>
            </w:pPr>
            <w:r w:rsidRPr="00CE4E64">
              <w:rPr>
                <w:rFonts w:ascii="Times New Roman" w:hAnsi="Times New Roman"/>
                <w:b/>
                <w:sz w:val="20"/>
                <w:szCs w:val="20"/>
              </w:rPr>
              <w:t>в т.ч. НДС</w:t>
            </w:r>
            <w:r w:rsidRPr="00CE4E64">
              <w:rPr>
                <w:rFonts w:ascii="Times New Roman" w:hAnsi="Times New Roman"/>
                <w:sz w:val="20"/>
                <w:szCs w:val="20"/>
                <w:vertAlign w:val="superscript"/>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E5692A" w:rsidRPr="00CE4E64" w:rsidRDefault="00E5692A" w:rsidP="00CE4E64">
            <w:pPr>
              <w:spacing w:after="0" w:line="240" w:lineRule="auto"/>
              <w:jc w:val="center"/>
              <w:rPr>
                <w:rFonts w:ascii="Times New Roman" w:hAnsi="Times New Roman"/>
                <w:b/>
                <w:sz w:val="20"/>
                <w:szCs w:val="20"/>
              </w:rPr>
            </w:pPr>
            <w:r w:rsidRPr="00CE4E64">
              <w:rPr>
                <w:rFonts w:ascii="Times New Roman" w:hAnsi="Times New Roman"/>
                <w:b/>
                <w:sz w:val="20"/>
                <w:szCs w:val="20"/>
              </w:rPr>
              <w:t>Сумма, руб.,</w:t>
            </w:r>
          </w:p>
          <w:p w:rsidR="00E5692A" w:rsidRPr="00CE4E64" w:rsidRDefault="00E5692A" w:rsidP="00CE4E64">
            <w:pPr>
              <w:spacing w:after="0" w:line="240" w:lineRule="auto"/>
              <w:jc w:val="center"/>
              <w:rPr>
                <w:rFonts w:ascii="Times New Roman" w:hAnsi="Times New Roman"/>
                <w:b/>
                <w:sz w:val="20"/>
                <w:szCs w:val="20"/>
              </w:rPr>
            </w:pPr>
            <w:r w:rsidRPr="00CE4E64">
              <w:rPr>
                <w:rFonts w:ascii="Times New Roman" w:hAnsi="Times New Roman"/>
                <w:b/>
                <w:sz w:val="20"/>
                <w:szCs w:val="20"/>
              </w:rPr>
              <w:t>в т.ч.НДС</w:t>
            </w:r>
            <w:r w:rsidRPr="00CE4E64">
              <w:rPr>
                <w:rFonts w:ascii="Times New Roman" w:hAnsi="Times New Roman"/>
                <w:sz w:val="20"/>
                <w:szCs w:val="20"/>
                <w:vertAlign w:val="superscript"/>
              </w:rPr>
              <w:t>1</w:t>
            </w:r>
          </w:p>
        </w:tc>
      </w:tr>
      <w:tr w:rsidR="00CE4E64" w:rsidRPr="00193774" w:rsidTr="003A4C79">
        <w:trPr>
          <w:gridAfter w:val="1"/>
          <w:wAfter w:w="28" w:type="dxa"/>
          <w:trHeight w:val="291"/>
        </w:trPr>
        <w:tc>
          <w:tcPr>
            <w:tcW w:w="562" w:type="dxa"/>
            <w:tcBorders>
              <w:top w:val="single" w:sz="4" w:space="0" w:color="auto"/>
              <w:left w:val="single" w:sz="4" w:space="0" w:color="auto"/>
              <w:bottom w:val="single" w:sz="4" w:space="0" w:color="auto"/>
              <w:right w:val="single" w:sz="4" w:space="0" w:color="auto"/>
            </w:tcBorders>
            <w:vAlign w:val="center"/>
            <w:hideMark/>
          </w:tcPr>
          <w:p w:rsidR="00CE4E64" w:rsidRPr="00CE4E64" w:rsidRDefault="00CE4E64" w:rsidP="00CE4E64">
            <w:pPr>
              <w:spacing w:after="0" w:line="252" w:lineRule="auto"/>
              <w:jc w:val="center"/>
              <w:rPr>
                <w:rFonts w:ascii="Times New Roman" w:hAnsi="Times New Roman"/>
                <w:sz w:val="20"/>
                <w:szCs w:val="20"/>
              </w:rPr>
            </w:pPr>
            <w:r w:rsidRPr="00CE4E64">
              <w:rPr>
                <w:rFonts w:ascii="Times New Roman" w:hAnsi="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CE4E64" w:rsidRPr="00CE4E64" w:rsidRDefault="009E1475" w:rsidP="00CE4E64">
            <w:pPr>
              <w:spacing w:after="0"/>
              <w:rPr>
                <w:rFonts w:ascii="Times New Roman" w:hAnsi="Times New Roman"/>
                <w:sz w:val="20"/>
                <w:szCs w:val="20"/>
              </w:rPr>
            </w:pPr>
            <w:r w:rsidRPr="00F12820">
              <w:rPr>
                <w:rFonts w:ascii="Times New Roman" w:eastAsia="Times New Roman" w:hAnsi="Times New Roman"/>
                <w:sz w:val="20"/>
                <w:szCs w:val="20"/>
                <w:lang w:eastAsia="ru-RU"/>
              </w:rPr>
              <w:t xml:space="preserve">Фильтровальная установка </w:t>
            </w:r>
            <w:r w:rsidRPr="00F12820">
              <w:rPr>
                <w:rFonts w:ascii="Times New Roman" w:eastAsia="Times New Roman" w:hAnsi="Times New Roman"/>
                <w:sz w:val="20"/>
                <w:szCs w:val="20"/>
                <w:lang w:val="en-US" w:eastAsia="ru-RU"/>
              </w:rPr>
              <w:t>Mini</w:t>
            </w:r>
            <w:r w:rsidRPr="00F12820">
              <w:rPr>
                <w:rFonts w:ascii="Times New Roman" w:eastAsia="Times New Roman" w:hAnsi="Times New Roman"/>
                <w:sz w:val="20"/>
                <w:szCs w:val="20"/>
                <w:lang w:eastAsia="ru-RU"/>
              </w:rPr>
              <w:t xml:space="preserve"> 10/</w:t>
            </w:r>
            <w:r w:rsidRPr="00F12820">
              <w:rPr>
                <w:rFonts w:ascii="Times New Roman" w:eastAsia="Times New Roman" w:hAnsi="Times New Roman"/>
                <w:sz w:val="20"/>
                <w:szCs w:val="20"/>
                <w:lang w:val="en-US" w:eastAsia="ru-RU"/>
              </w:rPr>
              <w:t>P</w:t>
            </w:r>
            <w:r w:rsidRPr="00F12820">
              <w:rPr>
                <w:rFonts w:ascii="Times New Roman" w:eastAsia="Times New Roman" w:hAnsi="Times New Roman"/>
                <w:sz w:val="20"/>
                <w:szCs w:val="20"/>
                <w:lang w:eastAsia="ru-RU"/>
              </w:rPr>
              <w:t xml:space="preserve"> 42, </w:t>
            </w:r>
            <w:r w:rsidRPr="00F12820">
              <w:rPr>
                <w:rFonts w:ascii="Times New Roman" w:eastAsia="Times New Roman" w:hAnsi="Times New Roman"/>
                <w:sz w:val="20"/>
                <w:szCs w:val="20"/>
                <w:lang w:val="en-US" w:eastAsia="ru-RU"/>
              </w:rPr>
              <w:t>PP</w:t>
            </w:r>
          </w:p>
        </w:tc>
        <w:tc>
          <w:tcPr>
            <w:tcW w:w="1984" w:type="dxa"/>
            <w:tcBorders>
              <w:top w:val="single" w:sz="4" w:space="0" w:color="auto"/>
              <w:left w:val="single" w:sz="4" w:space="0" w:color="auto"/>
              <w:bottom w:val="single" w:sz="4" w:space="0" w:color="auto"/>
              <w:right w:val="single" w:sz="4" w:space="0" w:color="auto"/>
            </w:tcBorders>
            <w:vAlign w:val="bottom"/>
          </w:tcPr>
          <w:p w:rsidR="00CE4E64" w:rsidRPr="00CE4E64" w:rsidRDefault="00CE4E64" w:rsidP="00CE4E64">
            <w:pPr>
              <w:spacing w:after="0"/>
              <w:jc w:val="center"/>
              <w:rPr>
                <w:rFonts w:ascii="Times New Roman" w:hAnsi="Times New Roman"/>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E4E64" w:rsidRPr="00CE4E64" w:rsidRDefault="009E1475" w:rsidP="00CE4E64">
            <w:pPr>
              <w:spacing w:after="0"/>
              <w:jc w:val="center"/>
              <w:rPr>
                <w:rFonts w:ascii="Times New Roman" w:hAnsi="Times New Roman"/>
                <w:color w:val="000000"/>
                <w:sz w:val="20"/>
                <w:szCs w:val="20"/>
              </w:rPr>
            </w:pPr>
            <w:r>
              <w:rPr>
                <w:rFonts w:ascii="Times New Roman" w:hAnsi="Times New Roman"/>
                <w:color w:val="000000"/>
                <w:sz w:val="20"/>
                <w:szCs w:val="20"/>
              </w:rPr>
              <w:t>1</w:t>
            </w:r>
          </w:p>
        </w:tc>
        <w:tc>
          <w:tcPr>
            <w:tcW w:w="2127" w:type="dxa"/>
            <w:tcBorders>
              <w:top w:val="single" w:sz="4" w:space="0" w:color="auto"/>
              <w:left w:val="single" w:sz="4" w:space="0" w:color="auto"/>
              <w:bottom w:val="single" w:sz="4" w:space="0" w:color="auto"/>
              <w:right w:val="single" w:sz="4" w:space="0" w:color="auto"/>
            </w:tcBorders>
            <w:vAlign w:val="center"/>
          </w:tcPr>
          <w:p w:rsidR="00CE4E64" w:rsidRPr="00CE4E64" w:rsidRDefault="00CE4E64" w:rsidP="00CE4E64">
            <w:pPr>
              <w:spacing w:after="0"/>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E4E64" w:rsidRPr="00CE4E64" w:rsidRDefault="00CE4E64" w:rsidP="00CE4E64">
            <w:pPr>
              <w:spacing w:after="0" w:line="256" w:lineRule="auto"/>
              <w:jc w:val="center"/>
              <w:rPr>
                <w:rFonts w:ascii="Times New Roman" w:hAnsi="Times New Roman"/>
                <w:sz w:val="20"/>
                <w:szCs w:val="20"/>
              </w:rPr>
            </w:pPr>
          </w:p>
        </w:tc>
      </w:tr>
      <w:tr w:rsidR="00CE4E64" w:rsidRPr="00193774" w:rsidTr="003A4C79">
        <w:trPr>
          <w:gridAfter w:val="1"/>
          <w:wAfter w:w="28" w:type="dxa"/>
          <w:trHeight w:val="291"/>
        </w:trPr>
        <w:tc>
          <w:tcPr>
            <w:tcW w:w="562" w:type="dxa"/>
            <w:tcBorders>
              <w:top w:val="single" w:sz="4" w:space="0" w:color="auto"/>
              <w:left w:val="single" w:sz="4" w:space="0" w:color="auto"/>
              <w:bottom w:val="single" w:sz="4" w:space="0" w:color="auto"/>
              <w:right w:val="single" w:sz="4" w:space="0" w:color="auto"/>
            </w:tcBorders>
            <w:vAlign w:val="center"/>
          </w:tcPr>
          <w:p w:rsidR="00CE4E64" w:rsidRPr="00CE4E64" w:rsidRDefault="00CE4E64" w:rsidP="00CE4E64">
            <w:pPr>
              <w:spacing w:after="0" w:line="252" w:lineRule="auto"/>
              <w:jc w:val="center"/>
              <w:rPr>
                <w:rFonts w:ascii="Times New Roman" w:hAnsi="Times New Roman"/>
                <w:sz w:val="20"/>
                <w:szCs w:val="20"/>
              </w:rPr>
            </w:pPr>
            <w:r>
              <w:rPr>
                <w:rFonts w:ascii="Times New Roman" w:hAnsi="Times New Roman"/>
                <w:sz w:val="20"/>
                <w:szCs w:val="20"/>
              </w:rPr>
              <w:t>2</w:t>
            </w:r>
          </w:p>
        </w:tc>
        <w:tc>
          <w:tcPr>
            <w:tcW w:w="2268" w:type="dxa"/>
            <w:tcBorders>
              <w:top w:val="single" w:sz="4" w:space="0" w:color="auto"/>
              <w:left w:val="single" w:sz="4" w:space="0" w:color="auto"/>
              <w:bottom w:val="single" w:sz="4" w:space="0" w:color="auto"/>
              <w:right w:val="single" w:sz="4" w:space="0" w:color="auto"/>
            </w:tcBorders>
          </w:tcPr>
          <w:p w:rsidR="00CE4E64" w:rsidRPr="00CE4E64" w:rsidRDefault="009E1475" w:rsidP="00CE4E64">
            <w:pPr>
              <w:spacing w:after="0"/>
              <w:rPr>
                <w:rFonts w:ascii="Times New Roman" w:hAnsi="Times New Roman"/>
                <w:sz w:val="20"/>
                <w:szCs w:val="20"/>
              </w:rPr>
            </w:pPr>
            <w:r w:rsidRPr="00F12820">
              <w:rPr>
                <w:rFonts w:ascii="Times New Roman" w:eastAsia="Times New Roman" w:hAnsi="Times New Roman"/>
                <w:sz w:val="20"/>
                <w:szCs w:val="20"/>
                <w:lang w:eastAsia="ru-RU"/>
              </w:rPr>
              <w:t>Насос дозатор</w:t>
            </w:r>
            <w:r w:rsidRPr="00F12820">
              <w:rPr>
                <w:rFonts w:ascii="Times New Roman" w:eastAsia="Times New Roman" w:hAnsi="Times New Roman"/>
                <w:sz w:val="20"/>
                <w:szCs w:val="20"/>
                <w:lang w:val="en-US" w:eastAsia="ru-RU"/>
              </w:rPr>
              <w:t xml:space="preserve"> </w:t>
            </w:r>
            <w:r w:rsidRPr="00F12820">
              <w:rPr>
                <w:rFonts w:ascii="Times New Roman" w:eastAsia="Times New Roman" w:hAnsi="Times New Roman"/>
                <w:sz w:val="20"/>
                <w:szCs w:val="20"/>
                <w:lang w:eastAsia="ru-RU"/>
              </w:rPr>
              <w:t>Эко</w:t>
            </w:r>
            <w:r w:rsidRPr="00F12820">
              <w:rPr>
                <w:rFonts w:ascii="Times New Roman" w:eastAsia="Times New Roman" w:hAnsi="Times New Roman"/>
                <w:sz w:val="20"/>
                <w:szCs w:val="20"/>
                <w:lang w:val="en-US" w:eastAsia="ru-RU"/>
              </w:rPr>
              <w:t>Dos 1000 A</w:t>
            </w:r>
          </w:p>
        </w:tc>
        <w:tc>
          <w:tcPr>
            <w:tcW w:w="1984" w:type="dxa"/>
            <w:tcBorders>
              <w:top w:val="single" w:sz="4" w:space="0" w:color="auto"/>
              <w:left w:val="single" w:sz="4" w:space="0" w:color="auto"/>
              <w:bottom w:val="single" w:sz="4" w:space="0" w:color="auto"/>
              <w:right w:val="single" w:sz="4" w:space="0" w:color="auto"/>
            </w:tcBorders>
            <w:vAlign w:val="bottom"/>
          </w:tcPr>
          <w:p w:rsidR="00CE4E64" w:rsidRPr="00CE4E64" w:rsidRDefault="00CE4E64" w:rsidP="00CE4E64">
            <w:pPr>
              <w:spacing w:after="0"/>
              <w:jc w:val="center"/>
              <w:rPr>
                <w:rFonts w:ascii="Times New Roman" w:hAnsi="Times New Roman"/>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E4E64" w:rsidRPr="00CE4E64" w:rsidRDefault="009E1475" w:rsidP="00CE4E64">
            <w:pPr>
              <w:spacing w:after="0"/>
              <w:jc w:val="center"/>
              <w:rPr>
                <w:rFonts w:ascii="Times New Roman" w:hAnsi="Times New Roman"/>
                <w:color w:val="000000"/>
                <w:sz w:val="20"/>
                <w:szCs w:val="20"/>
              </w:rPr>
            </w:pPr>
            <w:r>
              <w:rPr>
                <w:rFonts w:ascii="Times New Roman" w:hAnsi="Times New Roman"/>
                <w:color w:val="000000"/>
                <w:sz w:val="20"/>
                <w:szCs w:val="20"/>
              </w:rPr>
              <w:t>2</w:t>
            </w:r>
          </w:p>
        </w:tc>
        <w:tc>
          <w:tcPr>
            <w:tcW w:w="2127" w:type="dxa"/>
            <w:tcBorders>
              <w:top w:val="single" w:sz="4" w:space="0" w:color="auto"/>
              <w:left w:val="single" w:sz="4" w:space="0" w:color="auto"/>
              <w:bottom w:val="single" w:sz="4" w:space="0" w:color="auto"/>
              <w:right w:val="single" w:sz="4" w:space="0" w:color="auto"/>
            </w:tcBorders>
            <w:vAlign w:val="center"/>
          </w:tcPr>
          <w:p w:rsidR="00CE4E64" w:rsidRPr="00CE4E64" w:rsidRDefault="00CE4E64" w:rsidP="00CE4E64">
            <w:pPr>
              <w:spacing w:after="0"/>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E4E64" w:rsidRPr="00CE4E64" w:rsidRDefault="00CE4E64" w:rsidP="00CE4E64">
            <w:pPr>
              <w:spacing w:after="0" w:line="256" w:lineRule="auto"/>
              <w:jc w:val="center"/>
              <w:rPr>
                <w:rFonts w:ascii="Times New Roman" w:hAnsi="Times New Roman"/>
                <w:sz w:val="20"/>
                <w:szCs w:val="20"/>
              </w:rPr>
            </w:pPr>
          </w:p>
        </w:tc>
      </w:tr>
      <w:tr w:rsidR="00CE4E64" w:rsidRPr="00193774" w:rsidTr="003A4C79">
        <w:trPr>
          <w:gridAfter w:val="1"/>
          <w:wAfter w:w="28" w:type="dxa"/>
          <w:trHeight w:val="291"/>
        </w:trPr>
        <w:tc>
          <w:tcPr>
            <w:tcW w:w="562" w:type="dxa"/>
            <w:tcBorders>
              <w:top w:val="single" w:sz="4" w:space="0" w:color="auto"/>
              <w:left w:val="single" w:sz="4" w:space="0" w:color="auto"/>
              <w:bottom w:val="single" w:sz="4" w:space="0" w:color="auto"/>
              <w:right w:val="single" w:sz="4" w:space="0" w:color="auto"/>
            </w:tcBorders>
            <w:vAlign w:val="center"/>
          </w:tcPr>
          <w:p w:rsidR="00CE4E64" w:rsidRPr="00CE4E64" w:rsidRDefault="00CE4E64" w:rsidP="00CE4E64">
            <w:pPr>
              <w:spacing w:after="0" w:line="252" w:lineRule="auto"/>
              <w:jc w:val="center"/>
              <w:rPr>
                <w:rFonts w:ascii="Times New Roman" w:hAnsi="Times New Roman"/>
                <w:sz w:val="20"/>
                <w:szCs w:val="20"/>
              </w:rPr>
            </w:pPr>
            <w:r>
              <w:rPr>
                <w:rFonts w:ascii="Times New Roman" w:hAnsi="Times New Roman"/>
                <w:sz w:val="20"/>
                <w:szCs w:val="20"/>
              </w:rPr>
              <w:t>3</w:t>
            </w:r>
          </w:p>
        </w:tc>
        <w:tc>
          <w:tcPr>
            <w:tcW w:w="2268" w:type="dxa"/>
            <w:tcBorders>
              <w:top w:val="single" w:sz="4" w:space="0" w:color="auto"/>
              <w:left w:val="single" w:sz="4" w:space="0" w:color="auto"/>
              <w:bottom w:val="single" w:sz="4" w:space="0" w:color="auto"/>
              <w:right w:val="single" w:sz="4" w:space="0" w:color="auto"/>
            </w:tcBorders>
          </w:tcPr>
          <w:p w:rsidR="00CE4E64" w:rsidRPr="00CE4E64" w:rsidRDefault="009E1475" w:rsidP="00CE4E64">
            <w:pPr>
              <w:spacing w:after="0"/>
              <w:rPr>
                <w:rFonts w:ascii="Times New Roman" w:hAnsi="Times New Roman"/>
                <w:sz w:val="20"/>
                <w:szCs w:val="20"/>
              </w:rPr>
            </w:pPr>
            <w:r w:rsidRPr="00F12820">
              <w:rPr>
                <w:rFonts w:ascii="Times New Roman" w:eastAsia="Times New Roman" w:hAnsi="Times New Roman"/>
                <w:sz w:val="20"/>
                <w:szCs w:val="20"/>
                <w:lang w:eastAsia="ru-RU"/>
              </w:rPr>
              <w:t>Насос дозатор Эко</w:t>
            </w:r>
            <w:r w:rsidRPr="00F12820">
              <w:rPr>
                <w:rFonts w:ascii="Times New Roman" w:eastAsia="Times New Roman" w:hAnsi="Times New Roman"/>
                <w:sz w:val="20"/>
                <w:szCs w:val="20"/>
                <w:lang w:val="en-US" w:eastAsia="ru-RU"/>
              </w:rPr>
              <w:t>Dos 1000 F</w:t>
            </w:r>
          </w:p>
        </w:tc>
        <w:tc>
          <w:tcPr>
            <w:tcW w:w="1984" w:type="dxa"/>
            <w:tcBorders>
              <w:top w:val="single" w:sz="4" w:space="0" w:color="auto"/>
              <w:left w:val="single" w:sz="4" w:space="0" w:color="auto"/>
              <w:bottom w:val="single" w:sz="4" w:space="0" w:color="auto"/>
              <w:right w:val="single" w:sz="4" w:space="0" w:color="auto"/>
            </w:tcBorders>
            <w:vAlign w:val="bottom"/>
          </w:tcPr>
          <w:p w:rsidR="00CE4E64" w:rsidRPr="00CE4E64" w:rsidRDefault="00CE4E64" w:rsidP="00CE4E64">
            <w:pPr>
              <w:spacing w:after="0"/>
              <w:jc w:val="center"/>
              <w:rPr>
                <w:rFonts w:ascii="Times New Roman" w:hAnsi="Times New Roman"/>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CE4E64" w:rsidRPr="00CE4E64" w:rsidRDefault="009E1475" w:rsidP="00CE4E64">
            <w:pPr>
              <w:spacing w:after="0"/>
              <w:jc w:val="center"/>
              <w:rPr>
                <w:rFonts w:ascii="Times New Roman" w:hAnsi="Times New Roman"/>
                <w:color w:val="000000"/>
                <w:sz w:val="20"/>
                <w:szCs w:val="20"/>
              </w:rPr>
            </w:pPr>
            <w:r>
              <w:rPr>
                <w:rFonts w:ascii="Times New Roman" w:hAnsi="Times New Roman"/>
                <w:color w:val="000000"/>
                <w:sz w:val="20"/>
                <w:szCs w:val="20"/>
              </w:rPr>
              <w:t>1</w:t>
            </w:r>
          </w:p>
        </w:tc>
        <w:tc>
          <w:tcPr>
            <w:tcW w:w="2127" w:type="dxa"/>
            <w:tcBorders>
              <w:top w:val="single" w:sz="4" w:space="0" w:color="auto"/>
              <w:left w:val="single" w:sz="4" w:space="0" w:color="auto"/>
              <w:bottom w:val="single" w:sz="4" w:space="0" w:color="auto"/>
              <w:right w:val="single" w:sz="4" w:space="0" w:color="auto"/>
            </w:tcBorders>
            <w:vAlign w:val="center"/>
          </w:tcPr>
          <w:p w:rsidR="00CE4E64" w:rsidRPr="00CE4E64" w:rsidRDefault="00CE4E64" w:rsidP="00CE4E64">
            <w:pPr>
              <w:spacing w:after="0"/>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E4E64" w:rsidRPr="00CE4E64" w:rsidRDefault="00CE4E64" w:rsidP="00CE4E64">
            <w:pPr>
              <w:spacing w:after="0" w:line="256" w:lineRule="auto"/>
              <w:jc w:val="center"/>
              <w:rPr>
                <w:rFonts w:ascii="Times New Roman" w:hAnsi="Times New Roman"/>
                <w:sz w:val="20"/>
                <w:szCs w:val="20"/>
              </w:rPr>
            </w:pPr>
          </w:p>
        </w:tc>
      </w:tr>
      <w:tr w:rsidR="00CE4E64" w:rsidRPr="00193774" w:rsidTr="003A4C79">
        <w:trPr>
          <w:trHeight w:val="267"/>
        </w:trPr>
        <w:tc>
          <w:tcPr>
            <w:tcW w:w="8359" w:type="dxa"/>
            <w:gridSpan w:val="5"/>
            <w:tcBorders>
              <w:top w:val="single" w:sz="4" w:space="0" w:color="auto"/>
              <w:left w:val="single" w:sz="4" w:space="0" w:color="auto"/>
              <w:bottom w:val="single" w:sz="4" w:space="0" w:color="auto"/>
              <w:right w:val="single" w:sz="4" w:space="0" w:color="auto"/>
            </w:tcBorders>
            <w:vAlign w:val="center"/>
          </w:tcPr>
          <w:p w:rsidR="00CE4E64" w:rsidRPr="00193774" w:rsidRDefault="00CE4E64" w:rsidP="00CE4E64">
            <w:pPr>
              <w:jc w:val="right"/>
              <w:rPr>
                <w:rFonts w:ascii="Times New Roman" w:hAnsi="Times New Roman"/>
                <w:sz w:val="24"/>
                <w:szCs w:val="24"/>
              </w:rPr>
            </w:pPr>
            <w:r w:rsidRPr="00193774">
              <w:rPr>
                <w:rFonts w:ascii="Times New Roman" w:hAnsi="Times New Roman"/>
                <w:sz w:val="24"/>
                <w:szCs w:val="24"/>
              </w:rPr>
              <w:t xml:space="preserve">                                                                             </w:t>
            </w:r>
            <w:r w:rsidRPr="00193774">
              <w:rPr>
                <w:rFonts w:ascii="Times New Roman" w:hAnsi="Times New Roman"/>
                <w:b/>
                <w:bCs/>
                <w:sz w:val="24"/>
                <w:szCs w:val="24"/>
              </w:rPr>
              <w:t>Итого:</w:t>
            </w:r>
          </w:p>
        </w:tc>
        <w:tc>
          <w:tcPr>
            <w:tcW w:w="1587" w:type="dxa"/>
            <w:gridSpan w:val="2"/>
            <w:tcBorders>
              <w:top w:val="single" w:sz="4" w:space="0" w:color="auto"/>
              <w:left w:val="single" w:sz="4" w:space="0" w:color="auto"/>
              <w:bottom w:val="single" w:sz="4" w:space="0" w:color="auto"/>
              <w:right w:val="single" w:sz="4" w:space="0" w:color="auto"/>
            </w:tcBorders>
            <w:vAlign w:val="center"/>
          </w:tcPr>
          <w:p w:rsidR="00CE4E64" w:rsidRPr="00193774" w:rsidRDefault="00CE4E64" w:rsidP="00CE4E64">
            <w:pPr>
              <w:spacing w:line="256" w:lineRule="auto"/>
              <w:jc w:val="center"/>
              <w:rPr>
                <w:rFonts w:ascii="Times New Roman" w:hAnsi="Times New Roman"/>
                <w:sz w:val="24"/>
                <w:szCs w:val="24"/>
              </w:rPr>
            </w:pPr>
          </w:p>
        </w:tc>
      </w:tr>
    </w:tbl>
    <w:p w:rsidR="00B07025" w:rsidRDefault="00B07025" w:rsidP="00B07025">
      <w:pPr>
        <w:spacing w:after="0" w:line="240" w:lineRule="auto"/>
        <w:ind w:right="2" w:firstLine="709"/>
        <w:jc w:val="both"/>
        <w:rPr>
          <w:rFonts w:ascii="Times New Roman" w:eastAsia="Times New Roman" w:hAnsi="Times New Roman"/>
          <w:i/>
          <w:spacing w:val="-4"/>
          <w:sz w:val="24"/>
          <w:szCs w:val="24"/>
          <w:lang w:eastAsia="ru-RU"/>
        </w:rPr>
      </w:pPr>
      <w:r w:rsidRPr="00552F31">
        <w:rPr>
          <w:rFonts w:ascii="Times New Roman" w:eastAsia="Times New Roman" w:hAnsi="Times New Roman"/>
          <w:i/>
          <w:spacing w:val="-4"/>
          <w:sz w:val="24"/>
          <w:szCs w:val="24"/>
          <w:lang w:eastAsia="ru-RU"/>
        </w:rPr>
        <w:t>Примечани</w:t>
      </w:r>
      <w:r>
        <w:rPr>
          <w:rFonts w:ascii="Times New Roman" w:eastAsia="Times New Roman" w:hAnsi="Times New Roman"/>
          <w:i/>
          <w:spacing w:val="-4"/>
          <w:sz w:val="24"/>
          <w:szCs w:val="24"/>
          <w:lang w:eastAsia="ru-RU"/>
        </w:rPr>
        <w:t>е</w:t>
      </w:r>
      <w:r w:rsidRPr="00552F31">
        <w:rPr>
          <w:rFonts w:ascii="Times New Roman" w:eastAsia="Times New Roman" w:hAnsi="Times New Roman"/>
          <w:i/>
          <w:spacing w:val="-4"/>
          <w:sz w:val="24"/>
          <w:szCs w:val="24"/>
          <w:lang w:eastAsia="ru-RU"/>
        </w:rPr>
        <w:t>: заполняется участником закупки</w:t>
      </w:r>
    </w:p>
    <w:p w:rsidR="002E695C" w:rsidRDefault="002E695C" w:rsidP="00B07025">
      <w:pPr>
        <w:spacing w:before="240" w:after="0" w:line="240" w:lineRule="auto"/>
        <w:ind w:firstLine="708"/>
        <w:jc w:val="both"/>
        <w:rPr>
          <w:rFonts w:ascii="Times New Roman" w:hAnsi="Times New Roman"/>
          <w:b/>
          <w:sz w:val="24"/>
          <w:szCs w:val="24"/>
        </w:rPr>
      </w:pPr>
    </w:p>
    <w:p w:rsidR="00B07025" w:rsidRPr="00A8697D" w:rsidRDefault="00B07025" w:rsidP="00B07025">
      <w:pPr>
        <w:spacing w:before="240" w:after="0" w:line="240" w:lineRule="auto"/>
        <w:ind w:firstLine="708"/>
        <w:jc w:val="both"/>
        <w:rPr>
          <w:rFonts w:ascii="Times New Roman" w:hAnsi="Times New Roman"/>
          <w:b/>
          <w:sz w:val="24"/>
          <w:szCs w:val="24"/>
        </w:rPr>
      </w:pPr>
      <w:r w:rsidRPr="00A8697D">
        <w:rPr>
          <w:rFonts w:ascii="Times New Roman" w:hAnsi="Times New Roman"/>
          <w:b/>
          <w:sz w:val="24"/>
          <w:szCs w:val="24"/>
        </w:rPr>
        <w:t xml:space="preserve">ИТОГО цена договора составляет: ________________ </w:t>
      </w:r>
      <w:r w:rsidRPr="00A8697D">
        <w:rPr>
          <w:rFonts w:ascii="Times New Roman" w:hAnsi="Times New Roman"/>
          <w:i/>
          <w:sz w:val="24"/>
          <w:szCs w:val="24"/>
        </w:rPr>
        <w:t>(указать значение цифрами и прописью)</w:t>
      </w:r>
      <w:r>
        <w:rPr>
          <w:rFonts w:ascii="Times New Roman" w:hAnsi="Times New Roman"/>
          <w:b/>
          <w:sz w:val="24"/>
          <w:szCs w:val="24"/>
        </w:rPr>
        <w:t xml:space="preserve"> </w:t>
      </w:r>
      <w:r w:rsidR="00AD2CF6">
        <w:rPr>
          <w:rFonts w:ascii="Times New Roman" w:hAnsi="Times New Roman"/>
          <w:b/>
          <w:sz w:val="24"/>
          <w:szCs w:val="24"/>
        </w:rPr>
        <w:t>рублей</w:t>
      </w:r>
      <w:r w:rsidR="00E01869">
        <w:rPr>
          <w:rFonts w:ascii="Times New Roman" w:hAnsi="Times New Roman"/>
          <w:b/>
          <w:sz w:val="24"/>
          <w:szCs w:val="24"/>
        </w:rPr>
        <w:t>, с учетом НДС/без НДС (в случае освобождения от уплаты НДС) в размере ____________ рублей.</w:t>
      </w:r>
    </w:p>
    <w:p w:rsidR="002E695C" w:rsidRDefault="002E695C" w:rsidP="00B07025">
      <w:pPr>
        <w:spacing w:before="240" w:after="0" w:line="240" w:lineRule="auto"/>
        <w:ind w:firstLine="709"/>
        <w:rPr>
          <w:rFonts w:ascii="Times New Roman" w:hAnsi="Times New Roman"/>
          <w:b/>
          <w:sz w:val="24"/>
          <w:szCs w:val="24"/>
        </w:rPr>
      </w:pPr>
    </w:p>
    <w:p w:rsidR="00B07025" w:rsidRDefault="00B07025" w:rsidP="00B07025">
      <w:pPr>
        <w:spacing w:before="240" w:after="0" w:line="240" w:lineRule="auto"/>
        <w:ind w:firstLine="709"/>
        <w:rPr>
          <w:rFonts w:ascii="Times New Roman" w:hAnsi="Times New Roman"/>
          <w:i/>
          <w:sz w:val="24"/>
          <w:szCs w:val="24"/>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p>
    <w:p w:rsidR="00B07025" w:rsidRPr="005A1E8C" w:rsidRDefault="00B07025" w:rsidP="00B07025">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p>
    <w:p w:rsidR="00B07025" w:rsidRDefault="00B07025" w:rsidP="00B07025">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_________________________________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B07025" w:rsidRPr="005A1E8C" w:rsidRDefault="00B07025" w:rsidP="00B0702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B07025" w:rsidRPr="005A1E8C" w:rsidRDefault="00B07025" w:rsidP="00B0702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B07025" w:rsidRDefault="00B07025" w:rsidP="00B0702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B07025" w:rsidRDefault="00B07025" w:rsidP="00B07025">
      <w:pPr>
        <w:spacing w:after="0" w:line="240" w:lineRule="auto"/>
        <w:ind w:firstLine="567"/>
        <w:jc w:val="both"/>
        <w:rPr>
          <w:rFonts w:ascii="Times New Roman" w:hAnsi="Times New Roman"/>
          <w:sz w:val="24"/>
          <w:szCs w:val="24"/>
          <w:shd w:val="clear" w:color="auto" w:fill="FFFFFF"/>
        </w:rPr>
      </w:pPr>
    </w:p>
    <w:p w:rsidR="00B07025" w:rsidRPr="00C12265" w:rsidRDefault="00B07025" w:rsidP="00B07025">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Pr="00C12265">
        <w:rPr>
          <w:rFonts w:ascii="Times New Roman" w:eastAsia="Times New Roman" w:hAnsi="Times New Roman"/>
          <w:sz w:val="20"/>
          <w:szCs w:val="20"/>
          <w:vertAlign w:val="superscript"/>
          <w:lang w:eastAsia="ru-RU"/>
        </w:rPr>
        <w:t xml:space="preserve"> </w:t>
      </w:r>
      <w:r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3D5E51" w:rsidRDefault="003D5E51">
      <w:pPr>
        <w:rPr>
          <w:rFonts w:ascii="Times New Roman" w:eastAsia="Times New Roman" w:hAnsi="Times New Roman"/>
          <w:b/>
          <w:sz w:val="24"/>
          <w:szCs w:val="24"/>
          <w:lang w:val="ru" w:eastAsia="ru-RU"/>
        </w:rPr>
      </w:pPr>
      <w:r>
        <w:rPr>
          <w:b/>
          <w:sz w:val="24"/>
          <w:lang w:val="ru"/>
        </w:rPr>
        <w:br w:type="page"/>
      </w:r>
    </w:p>
    <w:p w:rsidR="00DD3F57" w:rsidRPr="00BB7ED8" w:rsidRDefault="00542C60" w:rsidP="00BB7ED8">
      <w:pPr>
        <w:pStyle w:val="afff3"/>
        <w:spacing w:line="276" w:lineRule="auto"/>
        <w:ind w:firstLine="0"/>
        <w:jc w:val="center"/>
        <w:rPr>
          <w:b/>
          <w:sz w:val="24"/>
          <w:lang w:val="ru"/>
        </w:rPr>
      </w:pPr>
      <w:r w:rsidRPr="00BB7ED8">
        <w:rPr>
          <w:b/>
          <w:sz w:val="24"/>
          <w:lang w:val="ru"/>
        </w:rPr>
        <w:lastRenderedPageBreak/>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5"/>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BF51CA" w:rsidRPr="00BF51CA" w:rsidRDefault="00BF51CA" w:rsidP="00BF51CA">
      <w:pPr>
        <w:keepNext/>
        <w:keepLines/>
        <w:numPr>
          <w:ilvl w:val="1"/>
          <w:numId w:val="20"/>
        </w:numPr>
        <w:suppressAutoHyphens/>
        <w:spacing w:before="240" w:after="0" w:line="240" w:lineRule="auto"/>
        <w:ind w:left="0" w:firstLine="0"/>
        <w:outlineLvl w:val="2"/>
        <w:rPr>
          <w:rFonts w:ascii="Times New Roman" w:eastAsia="Times New Roman" w:hAnsi="Times New Roman"/>
          <w:sz w:val="24"/>
          <w:szCs w:val="24"/>
          <w:lang w:val="ru" w:eastAsia="ru-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Start w:id="116" w:name="_Ref414292319"/>
      <w:bookmarkStart w:id="117" w:name="_Toc415874670"/>
      <w:bookmarkStart w:id="118" w:name="_Toc436393462"/>
      <w:bookmarkEnd w:id="108"/>
      <w:bookmarkEnd w:id="109"/>
      <w:bookmarkEnd w:id="110"/>
      <w:r w:rsidRPr="00BF51CA">
        <w:rPr>
          <w:rFonts w:ascii="Times New Roman" w:eastAsia="Times New Roman" w:hAnsi="Times New Roman"/>
          <w:b/>
          <w:sz w:val="24"/>
          <w:szCs w:val="24"/>
          <w:lang w:val="ru" w:eastAsia="ru-RU"/>
        </w:rPr>
        <w:t>Обеспечение заявки</w:t>
      </w:r>
      <w:bookmarkEnd w:id="111"/>
      <w:bookmarkEnd w:id="112"/>
      <w:bookmarkEnd w:id="113"/>
      <w:bookmarkEnd w:id="114"/>
      <w:r w:rsidRPr="00BF51CA">
        <w:rPr>
          <w:rFonts w:ascii="Times New Roman" w:eastAsia="Times New Roman" w:hAnsi="Times New Roman"/>
          <w:b/>
          <w:sz w:val="24"/>
          <w:szCs w:val="24"/>
          <w:lang w:val="ru" w:eastAsia="ru-RU"/>
        </w:rPr>
        <w:t xml:space="preserve"> </w:t>
      </w:r>
      <w:bookmarkEnd w:id="115"/>
    </w:p>
    <w:p w:rsidR="00BF51CA" w:rsidRPr="00BF51CA" w:rsidRDefault="00BF51CA" w:rsidP="00BF51CA">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BF51CA" w:rsidRPr="00BF51CA" w:rsidRDefault="00BF51CA" w:rsidP="00BF51CA">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BF51CA">
        <w:rPr>
          <w:rFonts w:ascii="Times New Roman" w:eastAsia="Times New Roman" w:hAnsi="Times New Roman"/>
          <w:sz w:val="24"/>
          <w:szCs w:val="24"/>
          <w:lang w:eastAsia="ru-RU"/>
        </w:rPr>
        <w:br/>
        <w:t>19 информационной карты, если такое требование установлено заказчиком/организатором закупки.</w:t>
      </w:r>
    </w:p>
    <w:p w:rsidR="00BF51CA" w:rsidRPr="00BF51CA" w:rsidRDefault="00BF51CA" w:rsidP="00BF51CA">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412543568"/>
      <w:r w:rsidRPr="00BF51CA">
        <w:rPr>
          <w:rFonts w:ascii="Times New Roman" w:eastAsia="Times New Roman" w:hAnsi="Times New Roman"/>
          <w:sz w:val="24"/>
          <w:szCs w:val="24"/>
          <w:lang w:eastAsia="ru-RU"/>
        </w:rPr>
        <w:t>Требование об обеспечении заявки устанавливается в извещении о закупке в размере от 0,5 до 5 процентов (от половины процента до пяти процентов) НМЦ и в равной мере распространяется на всех участников закупки.</w:t>
      </w:r>
      <w:r w:rsidRPr="00BF51CA">
        <w:rPr>
          <w:rFonts w:ascii="Times New Roman" w:hAnsi="Times New Roman"/>
          <w:sz w:val="24"/>
          <w:szCs w:val="24"/>
        </w:rPr>
        <w:t xml:space="preserve"> </w:t>
      </w:r>
      <w:bookmarkEnd w:id="119"/>
    </w:p>
    <w:p w:rsidR="00BF51CA" w:rsidRPr="00BF51CA" w:rsidRDefault="00BF51CA" w:rsidP="00BF51CA">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BF51CA" w:rsidRPr="00BF51CA" w:rsidRDefault="00BF51CA" w:rsidP="00BF51CA">
      <w:pPr>
        <w:suppressAutoHyphens/>
        <w:spacing w:after="0" w:line="240" w:lineRule="auto"/>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lastRenderedPageBreak/>
        <w:t>(1) в виде безотзывной банковской гарантии, выданной банком и соответствующей требованиям, установленным в извещении о закупке:</w:t>
      </w:r>
    </w:p>
    <w:p w:rsidR="00BF51CA" w:rsidRPr="00BF51CA" w:rsidRDefault="00BF51CA" w:rsidP="00BF51CA">
      <w:pPr>
        <w:suppressAutoHyphens/>
        <w:spacing w:after="0" w:line="240" w:lineRule="auto"/>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 банковская гарантия должна быть безотзывной;</w:t>
      </w:r>
    </w:p>
    <w:p w:rsidR="00BF51CA" w:rsidRPr="00BF51CA" w:rsidRDefault="00BF51CA" w:rsidP="00BF51CA">
      <w:pPr>
        <w:suppressAutoHyphens/>
        <w:spacing w:after="0" w:line="240" w:lineRule="auto"/>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BF51CA" w:rsidRPr="00BF51CA" w:rsidRDefault="00BF51CA" w:rsidP="00BF51CA">
      <w:pPr>
        <w:suppressAutoHyphens/>
        <w:spacing w:after="0" w:line="240" w:lineRule="auto"/>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 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p>
    <w:p w:rsidR="00BF51CA" w:rsidRPr="00BF51CA" w:rsidRDefault="00BF51CA" w:rsidP="00BF51CA">
      <w:pPr>
        <w:suppressAutoHyphens/>
        <w:spacing w:after="0" w:line="240" w:lineRule="auto"/>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BF51CA" w:rsidRPr="00BF51CA" w:rsidRDefault="00BF51CA" w:rsidP="00BF51CA">
      <w:pPr>
        <w:suppressAutoHyphens/>
        <w:spacing w:after="0" w:line="240" w:lineRule="auto"/>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BF51CA" w:rsidRPr="00BF51CA" w:rsidRDefault="00BF51CA" w:rsidP="00BF51CA">
      <w:pPr>
        <w:suppressAutoHyphens/>
        <w:spacing w:after="0" w:line="240" w:lineRule="auto"/>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BF51CA">
        <w:rPr>
          <w:rFonts w:ascii="Times New Roman" w:eastAsia="Times New Roman" w:hAnsi="Times New Roman"/>
          <w:sz w:val="24"/>
          <w:szCs w:val="24"/>
          <w:lang w:eastAsia="ru-RU"/>
        </w:rPr>
        <w:br/>
        <w:t>(в соответствии с требованиями извещения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ЗЭТП в соответствии с регламентом ЗЭТП.</w:t>
      </w:r>
    </w:p>
    <w:p w:rsidR="00BF51CA" w:rsidRPr="00BF51CA" w:rsidRDefault="00BF51CA" w:rsidP="00BF51CA">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317515319"/>
      <w:r w:rsidRPr="00BF51CA">
        <w:rPr>
          <w:rFonts w:ascii="Times New Roman" w:eastAsia="Times New Roman" w:hAnsi="Times New Roman"/>
          <w:sz w:val="24"/>
          <w:szCs w:val="24"/>
          <w:lang w:eastAsia="ru-RU"/>
        </w:rPr>
        <w:t>Выбор способа предоставления обеспечения заявки осуществляется участником процедуры закупки самостоятельно.</w:t>
      </w:r>
    </w:p>
    <w:p w:rsidR="00BF51CA" w:rsidRPr="00BF51CA" w:rsidRDefault="00BF51CA" w:rsidP="00BF51CA">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Обеспечение заявки удерживается в следующих случаях:</w:t>
      </w:r>
      <w:bookmarkEnd w:id="120"/>
    </w:p>
    <w:p w:rsidR="00BF51CA" w:rsidRPr="00BF51CA" w:rsidRDefault="00BF51CA" w:rsidP="00BF51CA">
      <w:pPr>
        <w:suppressAutoHyphens/>
        <w:spacing w:after="0" w:line="240" w:lineRule="auto"/>
        <w:ind w:firstLine="709"/>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(1) непредставления/ненаправления, подписанного участником закупки договора в предусмотренные извещением, документацией о закупке сроки;</w:t>
      </w:r>
    </w:p>
    <w:p w:rsidR="00BF51CA" w:rsidRPr="00BF51CA" w:rsidRDefault="00BF51CA" w:rsidP="00BF51CA">
      <w:pPr>
        <w:suppressAutoHyphens/>
        <w:spacing w:after="0" w:line="240" w:lineRule="auto"/>
        <w:ind w:firstLine="709"/>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 xml:space="preserve"> (2) непредставления участником закупки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извещения, документации о закупке или предоставление обеспечения исполнения договора в ненадлежащей форме;</w:t>
      </w:r>
    </w:p>
    <w:p w:rsidR="00BF51CA" w:rsidRPr="00BF51CA" w:rsidRDefault="00BF51CA" w:rsidP="00BF51CA">
      <w:pPr>
        <w:suppressAutoHyphens/>
        <w:spacing w:after="0" w:line="240" w:lineRule="auto"/>
        <w:ind w:firstLine="709"/>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BF51CA" w:rsidRPr="00BF51CA" w:rsidRDefault="00BF51CA" w:rsidP="00BF51CA">
      <w:pPr>
        <w:suppressAutoHyphens/>
        <w:spacing w:after="0" w:line="240" w:lineRule="auto"/>
        <w:ind w:firstLine="709"/>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(4) предъявления встречных требований по условиям договора.</w:t>
      </w:r>
    </w:p>
    <w:p w:rsidR="00BF51CA" w:rsidRPr="00BF51CA" w:rsidRDefault="00BF51CA" w:rsidP="00BF51CA">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BF51CA">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BF51CA" w:rsidRPr="00BF51CA" w:rsidRDefault="00BF51CA" w:rsidP="00BF51CA">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BF51CA">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BF51CA" w:rsidRPr="00BF51CA" w:rsidRDefault="00BF51CA" w:rsidP="00BF51CA">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BF51CA">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BF51CA" w:rsidRPr="00BF51CA" w:rsidRDefault="00BF51CA" w:rsidP="00BF51CA">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BF51CA">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BF51CA" w:rsidRPr="00BF51CA" w:rsidRDefault="00BF51CA" w:rsidP="00BF51CA">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BF51CA">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BF51CA" w:rsidRPr="00BF51CA" w:rsidRDefault="00BF51CA" w:rsidP="00BF51CA">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BF51CA">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BF51CA" w:rsidRPr="00BF51CA" w:rsidRDefault="00BF51CA" w:rsidP="00BF51CA">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BF51CA">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BF51CA">
        <w:rPr>
          <w:rFonts w:ascii="Times New Roman" w:hAnsi="Times New Roman"/>
          <w:color w:val="000000"/>
          <w:sz w:val="24"/>
          <w:szCs w:val="24"/>
        </w:rPr>
        <w:t>кроме победителя и участника, занявшего</w:t>
      </w:r>
      <w:r w:rsidRPr="00BF51CA">
        <w:rPr>
          <w:rFonts w:ascii="Times New Roman" w:hAnsi="Times New Roman"/>
          <w:color w:val="000000"/>
          <w:sz w:val="24"/>
          <w:szCs w:val="24"/>
        </w:rPr>
        <w:br/>
        <w:t>второе место в ранжировке</w:t>
      </w:r>
      <w:r w:rsidRPr="00BF51CA">
        <w:rPr>
          <w:rFonts w:ascii="Times New Roman" w:eastAsia="Times New Roman" w:hAnsi="Times New Roman"/>
          <w:color w:val="000000" w:themeColor="text1"/>
          <w:sz w:val="24"/>
          <w:szCs w:val="24"/>
          <w:lang w:eastAsia="ru-RU"/>
        </w:rPr>
        <w:t>;</w:t>
      </w:r>
    </w:p>
    <w:p w:rsidR="00BF51CA" w:rsidRPr="00BF51CA" w:rsidRDefault="00BF51CA" w:rsidP="00BF51CA">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BF51CA">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BF51CA" w:rsidRPr="00BF51CA" w:rsidRDefault="00BF51CA" w:rsidP="00BF51CA">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BF51CA">
        <w:rPr>
          <w:rFonts w:ascii="Times New Roman" w:eastAsia="Times New Roman" w:hAnsi="Times New Roman"/>
          <w:color w:val="000000" w:themeColor="text1"/>
          <w:sz w:val="24"/>
          <w:szCs w:val="24"/>
          <w:lang w:eastAsia="ru-RU"/>
        </w:rPr>
        <w:t xml:space="preserve">– </w:t>
      </w:r>
      <w:r w:rsidRPr="00BF51CA">
        <w:rPr>
          <w:rFonts w:ascii="Times New Roman" w:hAnsi="Times New Roman"/>
          <w:color w:val="000000"/>
          <w:sz w:val="24"/>
          <w:szCs w:val="24"/>
        </w:rPr>
        <w:t>победителю и участнику, занявшему второе место в ранжировке,</w:t>
      </w:r>
      <w:r w:rsidRPr="00BF51CA">
        <w:rPr>
          <w:rFonts w:ascii="Times New Roman" w:hAnsi="Times New Roman"/>
          <w:color w:val="000000"/>
          <w:sz w:val="24"/>
          <w:szCs w:val="24"/>
        </w:rPr>
        <w:br/>
        <w:t>после заключения договора с победителем</w:t>
      </w:r>
      <w:r w:rsidRPr="00BF51CA">
        <w:rPr>
          <w:rFonts w:ascii="Times New Roman" w:eastAsia="Times New Roman" w:hAnsi="Times New Roman"/>
          <w:color w:val="000000" w:themeColor="text1"/>
          <w:sz w:val="24"/>
          <w:szCs w:val="24"/>
          <w:lang w:eastAsia="ru-RU"/>
        </w:rPr>
        <w:t>;</w:t>
      </w:r>
    </w:p>
    <w:p w:rsidR="00BF51CA" w:rsidRPr="00BF51CA" w:rsidRDefault="00BF51CA" w:rsidP="00BF51CA">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BF51CA">
        <w:rPr>
          <w:rFonts w:ascii="Times New Roman" w:eastAsia="Times New Roman" w:hAnsi="Times New Roman"/>
          <w:color w:val="000000" w:themeColor="text1"/>
          <w:sz w:val="24"/>
          <w:szCs w:val="24"/>
          <w:lang w:eastAsia="ru-RU"/>
        </w:rPr>
        <w:t xml:space="preserve">– </w:t>
      </w:r>
      <w:r w:rsidRPr="00BF51CA">
        <w:rPr>
          <w:rFonts w:ascii="Times New Roman" w:hAnsi="Times New Roman"/>
          <w:color w:val="000000"/>
          <w:sz w:val="24"/>
          <w:szCs w:val="24"/>
        </w:rPr>
        <w:t>участнику, занявшему второе место в ранжировке (в случае уклонения</w:t>
      </w:r>
      <w:r w:rsidRPr="00BF51CA">
        <w:rPr>
          <w:rFonts w:ascii="Times New Roman" w:hAnsi="Times New Roman"/>
          <w:color w:val="000000"/>
          <w:sz w:val="24"/>
          <w:szCs w:val="24"/>
        </w:rPr>
        <w:br/>
        <w:t>победителя от заключения договора и при обращении к такому</w:t>
      </w:r>
      <w:r w:rsidRPr="00BF51CA">
        <w:rPr>
          <w:rFonts w:ascii="Times New Roman" w:hAnsi="Times New Roman"/>
          <w:color w:val="000000"/>
          <w:sz w:val="24"/>
          <w:szCs w:val="24"/>
        </w:rPr>
        <w:br/>
        <w:t>участнику Заказчика;</w:t>
      </w:r>
    </w:p>
    <w:p w:rsidR="00BF51CA" w:rsidRPr="00BF51CA" w:rsidRDefault="00BF51CA" w:rsidP="00BF51CA">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BF51CA">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BF51CA" w:rsidRPr="00BF51CA" w:rsidRDefault="00BF51CA" w:rsidP="00BF51CA">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BF51CA">
        <w:rPr>
          <w:rFonts w:ascii="Times New Roman" w:eastAsia="Times New Roman" w:hAnsi="Times New Roman"/>
          <w:color w:val="000000" w:themeColor="text1"/>
          <w:sz w:val="24"/>
          <w:szCs w:val="24"/>
          <w:lang w:eastAsia="ru-RU"/>
        </w:rPr>
        <w:lastRenderedPageBreak/>
        <w:t>(9) признания закупки несостоявшейся – участнику, которому обеспечение не было возвращено по иным основаниям.</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t>Подача заявок</w:t>
      </w:r>
      <w:bookmarkEnd w:id="116"/>
      <w:bookmarkEnd w:id="117"/>
      <w:bookmarkEnd w:id="118"/>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lastRenderedPageBreak/>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 xml:space="preserve">о цене договора (единицы продукции). Заявке на </w:t>
      </w:r>
      <w:r w:rsidRPr="00166FEB">
        <w:rPr>
          <w:rFonts w:ascii="Times New Roman" w:eastAsiaTheme="minorHAnsi" w:hAnsi="Times New Roman"/>
          <w:color w:val="000000"/>
          <w:sz w:val="24"/>
          <w:szCs w:val="24"/>
          <w:lang w:eastAsia="en-US"/>
        </w:rPr>
        <w:lastRenderedPageBreak/>
        <w:t>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если 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 xml:space="preserve">о закупке, и (или) недостоверных сведений в заявке о соответствии участника и (или) </w:t>
      </w:r>
      <w:r w:rsidR="00B15B75" w:rsidRPr="00B15B75">
        <w:rPr>
          <w:rFonts w:ascii="Times New Roman" w:hAnsi="Times New Roman"/>
          <w:color w:val="000000"/>
          <w:sz w:val="24"/>
          <w:szCs w:val="24"/>
        </w:rPr>
        <w:lastRenderedPageBreak/>
        <w:t>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BB2C41" w:rsidRDefault="00BB2C41" w:rsidP="00BB2C41">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BB2C41" w:rsidRDefault="00BB2C41" w:rsidP="00BB2C41">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BB2C41" w:rsidRDefault="00BB2C41" w:rsidP="00BB2C41">
      <w:pPr>
        <w:pStyle w:val="53"/>
        <w:spacing w:before="0"/>
        <w:rPr>
          <w:rFonts w:ascii="Times New Roman" w:hAnsi="Times New Roman"/>
          <w:sz w:val="24"/>
          <w:szCs w:val="24"/>
        </w:rPr>
      </w:pPr>
      <w:r>
        <w:rPr>
          <w:rFonts w:ascii="Times New Roman" w:hAnsi="Times New Roman"/>
          <w:sz w:val="24"/>
          <w:szCs w:val="24"/>
        </w:rPr>
        <w:t xml:space="preserve">(3)  </w:t>
      </w:r>
      <w:r w:rsidRPr="00361CA5">
        <w:rPr>
          <w:rFonts w:ascii="Times New Roman" w:hAnsi="Times New Roman"/>
          <w:sz w:val="24"/>
          <w:szCs w:val="24"/>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BB2C41" w:rsidRDefault="00BB2C41" w:rsidP="00BB2C41">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BB2C41" w:rsidP="00BB2C41">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5"/>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DF6" w:rsidRDefault="00DC7DF6" w:rsidP="00BE4551">
      <w:pPr>
        <w:spacing w:after="0" w:line="240" w:lineRule="auto"/>
      </w:pPr>
      <w:r>
        <w:separator/>
      </w:r>
    </w:p>
  </w:endnote>
  <w:endnote w:type="continuationSeparator" w:id="0">
    <w:p w:rsidR="00DC7DF6" w:rsidRDefault="00DC7DF6" w:rsidP="00BE4551">
      <w:pPr>
        <w:spacing w:after="0" w:line="240" w:lineRule="auto"/>
      </w:pPr>
      <w:r>
        <w:continuationSeparator/>
      </w:r>
    </w:p>
  </w:endnote>
  <w:endnote w:type="continuationNotice" w:id="1">
    <w:p w:rsidR="00DC7DF6" w:rsidRDefault="00DC7D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10022FF" w:usb1="C000E47F" w:usb2="00000029" w:usb3="00000000" w:csb0="000001D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F12820" w:rsidRDefault="00F12820"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23228A">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F12820" w:rsidRDefault="00F1282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820" w:rsidRPr="0032691D" w:rsidRDefault="00F12820" w:rsidP="00A741FC">
    <w:pPr>
      <w:pStyle w:val="aff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F12820" w:rsidRDefault="00F12820"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574500">
              <w:rPr>
                <w:rFonts w:ascii="Times New Roman" w:hAnsi="Times New Roman"/>
                <w:bCs/>
                <w:noProof/>
                <w:sz w:val="24"/>
                <w:szCs w:val="24"/>
              </w:rPr>
              <w:t>14</w:t>
            </w:r>
            <w:r w:rsidRPr="00E36F9A">
              <w:rPr>
                <w:rFonts w:ascii="Times New Roman" w:hAnsi="Times New Roman"/>
                <w:bCs/>
                <w:sz w:val="24"/>
                <w:szCs w:val="24"/>
              </w:rPr>
              <w:fldChar w:fldCharType="end"/>
            </w:r>
          </w:p>
        </w:sdtContent>
      </w:sdt>
    </w:sdtContent>
  </w:sdt>
  <w:p w:rsidR="00F12820" w:rsidRDefault="00F12820" w:rsidP="00784E56">
    <w:pPr>
      <w:tabs>
        <w:tab w:val="left" w:pos="7305"/>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820" w:rsidRPr="0032691D" w:rsidRDefault="00F12820" w:rsidP="00A741FC">
    <w:pPr>
      <w:pStyle w:val="aff8"/>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F12820" w:rsidRPr="00C408FB" w:rsidRDefault="00F12820"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574500">
              <w:rPr>
                <w:rFonts w:ascii="Times New Roman" w:hAnsi="Times New Roman"/>
                <w:bCs/>
                <w:noProof/>
                <w:sz w:val="24"/>
                <w:szCs w:val="24"/>
              </w:rPr>
              <w:t>17</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085039923"/>
      <w:docPartObj>
        <w:docPartGallery w:val="Page Numbers (Bottom of Page)"/>
        <w:docPartUnique/>
      </w:docPartObj>
    </w:sdtPr>
    <w:sdtEndPr/>
    <w:sdtContent>
      <w:p w:rsidR="00F12820" w:rsidRPr="00CA0F23" w:rsidRDefault="00F12820"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574500">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820" w:rsidRPr="0032691D" w:rsidRDefault="00F12820" w:rsidP="00A741FC">
    <w:pPr>
      <w:pStyle w:val="aff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DF6" w:rsidRDefault="00DC7DF6" w:rsidP="00BE4551">
      <w:pPr>
        <w:spacing w:after="0" w:line="240" w:lineRule="auto"/>
      </w:pPr>
      <w:r>
        <w:separator/>
      </w:r>
    </w:p>
  </w:footnote>
  <w:footnote w:type="continuationSeparator" w:id="0">
    <w:p w:rsidR="00DC7DF6" w:rsidRDefault="00DC7DF6" w:rsidP="00BE4551">
      <w:pPr>
        <w:spacing w:after="0" w:line="240" w:lineRule="auto"/>
      </w:pPr>
      <w:r>
        <w:continuationSeparator/>
      </w:r>
    </w:p>
  </w:footnote>
  <w:footnote w:type="continuationNotice" w:id="1">
    <w:p w:rsidR="00DC7DF6" w:rsidRDefault="00DC7DF6">
      <w:pPr>
        <w:spacing w:after="0" w:line="240" w:lineRule="auto"/>
      </w:pPr>
    </w:p>
  </w:footnote>
  <w:footnote w:id="2">
    <w:p w:rsidR="00F12820" w:rsidRDefault="00F12820" w:rsidP="003770AB">
      <w:pPr>
        <w:pStyle w:val="affff0"/>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820" w:rsidRPr="00A234A7" w:rsidRDefault="00F12820" w:rsidP="00A234A7">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2D6038EE"/>
    <w:lvl w:ilvl="0">
      <w:start w:val="1"/>
      <w:numFmt w:val="decimal"/>
      <w:lvlText w:val="%1."/>
      <w:lvlJc w:val="left"/>
      <w:pPr>
        <w:ind w:left="786" w:hanging="360"/>
      </w:pPr>
      <w:rPr>
        <w:rFonts w:ascii="Times New Roman" w:hAnsi="Times New Roman" w:cs="Times New Roman" w:hint="default"/>
        <w:color w:val="FFFFFF" w:themeColor="background1"/>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B276664"/>
    <w:multiLevelType w:val="hybridMultilevel"/>
    <w:tmpl w:val="6E8208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5"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7"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9"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1"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3"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7"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0D921F4"/>
    <w:multiLevelType w:val="multilevel"/>
    <w:tmpl w:val="F27048DC"/>
    <w:numStyleLink w:val="a2"/>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5682"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2"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4" w15:restartNumberingAfterBreak="0">
    <w:nsid w:val="6F71017F"/>
    <w:multiLevelType w:val="hybridMultilevel"/>
    <w:tmpl w:val="030C4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7"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9"/>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3"/>
  </w:num>
  <w:num w:numId="3">
    <w:abstractNumId w:val="18"/>
  </w:num>
  <w:num w:numId="4">
    <w:abstractNumId w:val="30"/>
  </w:num>
  <w:num w:numId="5">
    <w:abstractNumId w:val="24"/>
  </w:num>
  <w:num w:numId="6">
    <w:abstractNumId w:val="28"/>
  </w:num>
  <w:num w:numId="7">
    <w:abstractNumId w:val="36"/>
  </w:num>
  <w:num w:numId="8">
    <w:abstractNumId w:val="12"/>
  </w:num>
  <w:num w:numId="9">
    <w:abstractNumId w:val="25"/>
  </w:num>
  <w:num w:numId="10">
    <w:abstractNumId w:val="3"/>
  </w:num>
  <w:num w:numId="11">
    <w:abstractNumId w:val="26"/>
  </w:num>
  <w:num w:numId="12">
    <w:abstractNumId w:val="5"/>
  </w:num>
  <w:num w:numId="13">
    <w:abstractNumId w:val="17"/>
  </w:num>
  <w:num w:numId="14">
    <w:abstractNumId w:val="15"/>
  </w:num>
  <w:num w:numId="15">
    <w:abstractNumId w:val="10"/>
  </w:num>
  <w:num w:numId="16">
    <w:abstractNumId w:val="16"/>
  </w:num>
  <w:num w:numId="17">
    <w:abstractNumId w:val="8"/>
  </w:num>
  <w:num w:numId="18">
    <w:abstractNumId w:val="37"/>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2"/>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5"/>
  </w:num>
  <w:num w:numId="29">
    <w:abstractNumId w:val="14"/>
  </w:num>
  <w:num w:numId="30">
    <w:abstractNumId w:val="7"/>
  </w:num>
  <w:num w:numId="31">
    <w:abstractNumId w:val="19"/>
  </w:num>
  <w:num w:numId="32">
    <w:abstractNumId w:val="22"/>
  </w:num>
  <w:num w:numId="33">
    <w:abstractNumId w:val="9"/>
  </w:num>
  <w:num w:numId="34">
    <w:abstractNumId w:val="23"/>
  </w:num>
  <w:num w:numId="35">
    <w:abstractNumId w:val="21"/>
  </w:num>
  <w:num w:numId="36">
    <w:abstractNumId w:val="20"/>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7"/>
  </w:num>
  <w:num w:numId="41">
    <w:abstractNumId w:val="11"/>
  </w:num>
  <w:num w:numId="42">
    <w:abstractNumId w:val="31"/>
  </w:num>
  <w:num w:numId="43">
    <w:abstractNumId w:val="34"/>
  </w:num>
  <w:num w:numId="44">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07F34"/>
    <w:rsid w:val="00010023"/>
    <w:rsid w:val="00010101"/>
    <w:rsid w:val="00010110"/>
    <w:rsid w:val="00010549"/>
    <w:rsid w:val="00010F2A"/>
    <w:rsid w:val="0001168E"/>
    <w:rsid w:val="0001182E"/>
    <w:rsid w:val="00012150"/>
    <w:rsid w:val="000121EB"/>
    <w:rsid w:val="0001248F"/>
    <w:rsid w:val="000127EC"/>
    <w:rsid w:val="00012852"/>
    <w:rsid w:val="00012D81"/>
    <w:rsid w:val="00012F31"/>
    <w:rsid w:val="00012F76"/>
    <w:rsid w:val="00012FFE"/>
    <w:rsid w:val="00013244"/>
    <w:rsid w:val="0001330D"/>
    <w:rsid w:val="0001363C"/>
    <w:rsid w:val="0001364B"/>
    <w:rsid w:val="000140BC"/>
    <w:rsid w:val="0001425E"/>
    <w:rsid w:val="00014822"/>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45"/>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39D"/>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A8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3AA9"/>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8CD"/>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5F3"/>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234"/>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51E"/>
    <w:rsid w:val="000A4607"/>
    <w:rsid w:val="000A47CF"/>
    <w:rsid w:val="000A4B4B"/>
    <w:rsid w:val="000A4EE3"/>
    <w:rsid w:val="000A50BC"/>
    <w:rsid w:val="000A5360"/>
    <w:rsid w:val="000A5574"/>
    <w:rsid w:val="000A57B7"/>
    <w:rsid w:val="000A6250"/>
    <w:rsid w:val="000A65D0"/>
    <w:rsid w:val="000A691C"/>
    <w:rsid w:val="000A69C3"/>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4BC"/>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A79"/>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5F6E"/>
    <w:rsid w:val="000D6009"/>
    <w:rsid w:val="000D610B"/>
    <w:rsid w:val="000D6BF9"/>
    <w:rsid w:val="000D6CFA"/>
    <w:rsid w:val="000D700D"/>
    <w:rsid w:val="000D7A78"/>
    <w:rsid w:val="000E0059"/>
    <w:rsid w:val="000E05E1"/>
    <w:rsid w:val="000E0CE9"/>
    <w:rsid w:val="000E1EAB"/>
    <w:rsid w:val="000E1F9D"/>
    <w:rsid w:val="000E2072"/>
    <w:rsid w:val="000E2086"/>
    <w:rsid w:val="000E25C0"/>
    <w:rsid w:val="000E2667"/>
    <w:rsid w:val="000E29D4"/>
    <w:rsid w:val="000E2C04"/>
    <w:rsid w:val="000E2D43"/>
    <w:rsid w:val="000E3BEA"/>
    <w:rsid w:val="000E3DB1"/>
    <w:rsid w:val="000E3FCD"/>
    <w:rsid w:val="000E4172"/>
    <w:rsid w:val="000E4541"/>
    <w:rsid w:val="000E48E1"/>
    <w:rsid w:val="000E4F41"/>
    <w:rsid w:val="000E540B"/>
    <w:rsid w:val="000E5796"/>
    <w:rsid w:val="000E61AA"/>
    <w:rsid w:val="000E63B1"/>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4F1"/>
    <w:rsid w:val="000F25A2"/>
    <w:rsid w:val="000F2650"/>
    <w:rsid w:val="000F28DB"/>
    <w:rsid w:val="000F31C5"/>
    <w:rsid w:val="000F31C8"/>
    <w:rsid w:val="000F371C"/>
    <w:rsid w:val="000F3A04"/>
    <w:rsid w:val="000F3B49"/>
    <w:rsid w:val="000F3F7F"/>
    <w:rsid w:val="000F4198"/>
    <w:rsid w:val="000F41ED"/>
    <w:rsid w:val="000F439D"/>
    <w:rsid w:val="000F43E0"/>
    <w:rsid w:val="000F446D"/>
    <w:rsid w:val="000F456B"/>
    <w:rsid w:val="000F4848"/>
    <w:rsid w:val="000F49B8"/>
    <w:rsid w:val="000F4A29"/>
    <w:rsid w:val="000F4ADE"/>
    <w:rsid w:val="000F4E6E"/>
    <w:rsid w:val="000F50DE"/>
    <w:rsid w:val="000F5762"/>
    <w:rsid w:val="000F57BA"/>
    <w:rsid w:val="000F604E"/>
    <w:rsid w:val="000F6124"/>
    <w:rsid w:val="000F66EC"/>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AD2"/>
    <w:rsid w:val="00104EA2"/>
    <w:rsid w:val="00105816"/>
    <w:rsid w:val="00106E11"/>
    <w:rsid w:val="00107057"/>
    <w:rsid w:val="001071A4"/>
    <w:rsid w:val="0010762A"/>
    <w:rsid w:val="0011040C"/>
    <w:rsid w:val="00110862"/>
    <w:rsid w:val="00110897"/>
    <w:rsid w:val="001108B9"/>
    <w:rsid w:val="001109FB"/>
    <w:rsid w:val="0011112E"/>
    <w:rsid w:val="00111A40"/>
    <w:rsid w:val="0011207A"/>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0F4"/>
    <w:rsid w:val="0011484C"/>
    <w:rsid w:val="00114F4B"/>
    <w:rsid w:val="001153A3"/>
    <w:rsid w:val="001159A1"/>
    <w:rsid w:val="00115DF2"/>
    <w:rsid w:val="00115F2D"/>
    <w:rsid w:val="00116509"/>
    <w:rsid w:val="001167F4"/>
    <w:rsid w:val="00116A4D"/>
    <w:rsid w:val="00116C60"/>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4DC"/>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71"/>
    <w:rsid w:val="00136CB0"/>
    <w:rsid w:val="00136D2E"/>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289"/>
    <w:rsid w:val="001438EE"/>
    <w:rsid w:val="0014397E"/>
    <w:rsid w:val="00143CF0"/>
    <w:rsid w:val="00143DD5"/>
    <w:rsid w:val="00144A5C"/>
    <w:rsid w:val="001452D8"/>
    <w:rsid w:val="00145840"/>
    <w:rsid w:val="0014616A"/>
    <w:rsid w:val="00146252"/>
    <w:rsid w:val="00146509"/>
    <w:rsid w:val="00146A34"/>
    <w:rsid w:val="00146FB9"/>
    <w:rsid w:val="00147180"/>
    <w:rsid w:val="00147528"/>
    <w:rsid w:val="00147AC9"/>
    <w:rsid w:val="00147B9C"/>
    <w:rsid w:val="00147D4F"/>
    <w:rsid w:val="00147EFC"/>
    <w:rsid w:val="001507BF"/>
    <w:rsid w:val="0015088C"/>
    <w:rsid w:val="00151AD9"/>
    <w:rsid w:val="00151BE7"/>
    <w:rsid w:val="00151D6A"/>
    <w:rsid w:val="0015242A"/>
    <w:rsid w:val="001528F3"/>
    <w:rsid w:val="00152BD7"/>
    <w:rsid w:val="00152E61"/>
    <w:rsid w:val="00153225"/>
    <w:rsid w:val="00153B3F"/>
    <w:rsid w:val="00154033"/>
    <w:rsid w:val="00154B28"/>
    <w:rsid w:val="00154DC7"/>
    <w:rsid w:val="00154F32"/>
    <w:rsid w:val="00154F94"/>
    <w:rsid w:val="0015508A"/>
    <w:rsid w:val="001556D5"/>
    <w:rsid w:val="00155B05"/>
    <w:rsid w:val="00155B83"/>
    <w:rsid w:val="00155CAD"/>
    <w:rsid w:val="00156276"/>
    <w:rsid w:val="00156505"/>
    <w:rsid w:val="0015653D"/>
    <w:rsid w:val="00156891"/>
    <w:rsid w:val="0015729E"/>
    <w:rsid w:val="0015742F"/>
    <w:rsid w:val="0015776C"/>
    <w:rsid w:val="00157CEE"/>
    <w:rsid w:val="00157EDB"/>
    <w:rsid w:val="00160137"/>
    <w:rsid w:val="001603F6"/>
    <w:rsid w:val="001606FA"/>
    <w:rsid w:val="00160961"/>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0E68"/>
    <w:rsid w:val="00170EBD"/>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506"/>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774"/>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975E9"/>
    <w:rsid w:val="001A03F3"/>
    <w:rsid w:val="001A06D4"/>
    <w:rsid w:val="001A0CD6"/>
    <w:rsid w:val="001A0DD6"/>
    <w:rsid w:val="001A1741"/>
    <w:rsid w:val="001A1751"/>
    <w:rsid w:val="001A17A8"/>
    <w:rsid w:val="001A18C2"/>
    <w:rsid w:val="001A20EB"/>
    <w:rsid w:val="001A2267"/>
    <w:rsid w:val="001A2398"/>
    <w:rsid w:val="001A27A6"/>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9EE"/>
    <w:rsid w:val="001A6B80"/>
    <w:rsid w:val="001A6FAD"/>
    <w:rsid w:val="001A71FA"/>
    <w:rsid w:val="001A7716"/>
    <w:rsid w:val="001A7A50"/>
    <w:rsid w:val="001B03C8"/>
    <w:rsid w:val="001B0463"/>
    <w:rsid w:val="001B0894"/>
    <w:rsid w:val="001B0984"/>
    <w:rsid w:val="001B0B3A"/>
    <w:rsid w:val="001B0C0F"/>
    <w:rsid w:val="001B18C5"/>
    <w:rsid w:val="001B1EAA"/>
    <w:rsid w:val="001B1FB0"/>
    <w:rsid w:val="001B1FC6"/>
    <w:rsid w:val="001B23C6"/>
    <w:rsid w:val="001B2748"/>
    <w:rsid w:val="001B2C3A"/>
    <w:rsid w:val="001B2D72"/>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0E9A"/>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5F9A"/>
    <w:rsid w:val="001C651F"/>
    <w:rsid w:val="001C6811"/>
    <w:rsid w:val="001D000F"/>
    <w:rsid w:val="001D069E"/>
    <w:rsid w:val="001D08E3"/>
    <w:rsid w:val="001D09F3"/>
    <w:rsid w:val="001D0FBB"/>
    <w:rsid w:val="001D111A"/>
    <w:rsid w:val="001D15F4"/>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1AE"/>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6E96"/>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C2F"/>
    <w:rsid w:val="001E3E35"/>
    <w:rsid w:val="001E4068"/>
    <w:rsid w:val="001E43C4"/>
    <w:rsid w:val="001E49B5"/>
    <w:rsid w:val="001E49FD"/>
    <w:rsid w:val="001E4C4A"/>
    <w:rsid w:val="001E5113"/>
    <w:rsid w:val="001E538B"/>
    <w:rsid w:val="001E55F1"/>
    <w:rsid w:val="001E569B"/>
    <w:rsid w:val="001E5C09"/>
    <w:rsid w:val="001E5C2A"/>
    <w:rsid w:val="001E5FD8"/>
    <w:rsid w:val="001E69EE"/>
    <w:rsid w:val="001E6D7F"/>
    <w:rsid w:val="001E71C7"/>
    <w:rsid w:val="001E7A51"/>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2CA"/>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0E"/>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C4D"/>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6A45"/>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BDB"/>
    <w:rsid w:val="00223CB5"/>
    <w:rsid w:val="00223E9B"/>
    <w:rsid w:val="002240BD"/>
    <w:rsid w:val="00224511"/>
    <w:rsid w:val="00224879"/>
    <w:rsid w:val="002253DC"/>
    <w:rsid w:val="002254A6"/>
    <w:rsid w:val="0022600D"/>
    <w:rsid w:val="002264BF"/>
    <w:rsid w:val="0022694D"/>
    <w:rsid w:val="0022711B"/>
    <w:rsid w:val="0022742E"/>
    <w:rsid w:val="00227BD7"/>
    <w:rsid w:val="00227C3A"/>
    <w:rsid w:val="00227C5A"/>
    <w:rsid w:val="00227E93"/>
    <w:rsid w:val="002300C3"/>
    <w:rsid w:val="0023100E"/>
    <w:rsid w:val="002319B9"/>
    <w:rsid w:val="00231B44"/>
    <w:rsid w:val="00232274"/>
    <w:rsid w:val="0023228A"/>
    <w:rsid w:val="002329D8"/>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0DCB"/>
    <w:rsid w:val="002421C7"/>
    <w:rsid w:val="002421E9"/>
    <w:rsid w:val="00242338"/>
    <w:rsid w:val="00242FB4"/>
    <w:rsid w:val="0024314C"/>
    <w:rsid w:val="00243191"/>
    <w:rsid w:val="00243974"/>
    <w:rsid w:val="00243EE8"/>
    <w:rsid w:val="00244090"/>
    <w:rsid w:val="002443D7"/>
    <w:rsid w:val="002448ED"/>
    <w:rsid w:val="00245D79"/>
    <w:rsid w:val="00245E92"/>
    <w:rsid w:val="00246107"/>
    <w:rsid w:val="0024647B"/>
    <w:rsid w:val="002465AC"/>
    <w:rsid w:val="00246AF7"/>
    <w:rsid w:val="00247512"/>
    <w:rsid w:val="00250B07"/>
    <w:rsid w:val="00250E55"/>
    <w:rsid w:val="002518E2"/>
    <w:rsid w:val="00251BBB"/>
    <w:rsid w:val="00251E74"/>
    <w:rsid w:val="00251F5B"/>
    <w:rsid w:val="00252067"/>
    <w:rsid w:val="00252154"/>
    <w:rsid w:val="0025237C"/>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838"/>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81"/>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7FE"/>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977"/>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801"/>
    <w:rsid w:val="002B0907"/>
    <w:rsid w:val="002B0974"/>
    <w:rsid w:val="002B0DD5"/>
    <w:rsid w:val="002B0FC1"/>
    <w:rsid w:val="002B24C1"/>
    <w:rsid w:val="002B2ED7"/>
    <w:rsid w:val="002B3268"/>
    <w:rsid w:val="002B3279"/>
    <w:rsid w:val="002B33C2"/>
    <w:rsid w:val="002B3543"/>
    <w:rsid w:val="002B3CB4"/>
    <w:rsid w:val="002B3F23"/>
    <w:rsid w:val="002B469C"/>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54C"/>
    <w:rsid w:val="002C36BA"/>
    <w:rsid w:val="002C3F5B"/>
    <w:rsid w:val="002C45C9"/>
    <w:rsid w:val="002C47A0"/>
    <w:rsid w:val="002C4D89"/>
    <w:rsid w:val="002C5083"/>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BF"/>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86A"/>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CEB"/>
    <w:rsid w:val="002E3EC2"/>
    <w:rsid w:val="002E40DB"/>
    <w:rsid w:val="002E43A9"/>
    <w:rsid w:val="002E45CD"/>
    <w:rsid w:val="002E4CA1"/>
    <w:rsid w:val="002E4F1C"/>
    <w:rsid w:val="002E51D0"/>
    <w:rsid w:val="002E5604"/>
    <w:rsid w:val="002E5C4E"/>
    <w:rsid w:val="002E5D0A"/>
    <w:rsid w:val="002E5F6E"/>
    <w:rsid w:val="002E6683"/>
    <w:rsid w:val="002E695C"/>
    <w:rsid w:val="002E698E"/>
    <w:rsid w:val="002E6C21"/>
    <w:rsid w:val="002E6D36"/>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14"/>
    <w:rsid w:val="00301A53"/>
    <w:rsid w:val="00301C7A"/>
    <w:rsid w:val="00301F96"/>
    <w:rsid w:val="003022A2"/>
    <w:rsid w:val="003022CE"/>
    <w:rsid w:val="003023AA"/>
    <w:rsid w:val="00302754"/>
    <w:rsid w:val="00302CBE"/>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57"/>
    <w:rsid w:val="00321286"/>
    <w:rsid w:val="003214AE"/>
    <w:rsid w:val="00321A45"/>
    <w:rsid w:val="00321CCB"/>
    <w:rsid w:val="00322443"/>
    <w:rsid w:val="00322450"/>
    <w:rsid w:val="00322883"/>
    <w:rsid w:val="00322CC2"/>
    <w:rsid w:val="00322F03"/>
    <w:rsid w:val="003230FE"/>
    <w:rsid w:val="00323560"/>
    <w:rsid w:val="0032357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2D7C"/>
    <w:rsid w:val="00333065"/>
    <w:rsid w:val="0033354F"/>
    <w:rsid w:val="003341FA"/>
    <w:rsid w:val="00334BE1"/>
    <w:rsid w:val="00334C39"/>
    <w:rsid w:val="00335195"/>
    <w:rsid w:val="0033525E"/>
    <w:rsid w:val="00335A27"/>
    <w:rsid w:val="00335B61"/>
    <w:rsid w:val="00335D24"/>
    <w:rsid w:val="003360FB"/>
    <w:rsid w:val="00336112"/>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BA9"/>
    <w:rsid w:val="00352C1C"/>
    <w:rsid w:val="00352E11"/>
    <w:rsid w:val="00352ECB"/>
    <w:rsid w:val="003531F8"/>
    <w:rsid w:val="00353563"/>
    <w:rsid w:val="00353573"/>
    <w:rsid w:val="003539F6"/>
    <w:rsid w:val="00353C91"/>
    <w:rsid w:val="00354077"/>
    <w:rsid w:val="003540E2"/>
    <w:rsid w:val="0035425E"/>
    <w:rsid w:val="00354C12"/>
    <w:rsid w:val="00354DF4"/>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A34"/>
    <w:rsid w:val="00370C86"/>
    <w:rsid w:val="00371EA7"/>
    <w:rsid w:val="00372350"/>
    <w:rsid w:val="003727A0"/>
    <w:rsid w:val="00372C41"/>
    <w:rsid w:val="0037339A"/>
    <w:rsid w:val="00373A34"/>
    <w:rsid w:val="00374595"/>
    <w:rsid w:val="00374CE4"/>
    <w:rsid w:val="00374F0B"/>
    <w:rsid w:val="003752BB"/>
    <w:rsid w:val="0037595F"/>
    <w:rsid w:val="003759A5"/>
    <w:rsid w:val="003764A7"/>
    <w:rsid w:val="003770AB"/>
    <w:rsid w:val="0037722D"/>
    <w:rsid w:val="00377371"/>
    <w:rsid w:val="00377526"/>
    <w:rsid w:val="003775A7"/>
    <w:rsid w:val="003778F6"/>
    <w:rsid w:val="00380240"/>
    <w:rsid w:val="00380524"/>
    <w:rsid w:val="003805F3"/>
    <w:rsid w:val="003809B0"/>
    <w:rsid w:val="003817B0"/>
    <w:rsid w:val="0038182D"/>
    <w:rsid w:val="00381C61"/>
    <w:rsid w:val="00381E0F"/>
    <w:rsid w:val="003827CA"/>
    <w:rsid w:val="00382F9F"/>
    <w:rsid w:val="00383369"/>
    <w:rsid w:val="003835C1"/>
    <w:rsid w:val="00383E06"/>
    <w:rsid w:val="00383EB6"/>
    <w:rsid w:val="003842E0"/>
    <w:rsid w:val="0038467B"/>
    <w:rsid w:val="003848A2"/>
    <w:rsid w:val="00384AC4"/>
    <w:rsid w:val="00384BC0"/>
    <w:rsid w:val="003851AB"/>
    <w:rsid w:val="003857DF"/>
    <w:rsid w:val="00385910"/>
    <w:rsid w:val="003859C3"/>
    <w:rsid w:val="00386686"/>
    <w:rsid w:val="00386C7E"/>
    <w:rsid w:val="00386E5C"/>
    <w:rsid w:val="00386F29"/>
    <w:rsid w:val="0038736E"/>
    <w:rsid w:val="00387FAA"/>
    <w:rsid w:val="00390014"/>
    <w:rsid w:val="003903CC"/>
    <w:rsid w:val="003908C3"/>
    <w:rsid w:val="003909D4"/>
    <w:rsid w:val="00390F2B"/>
    <w:rsid w:val="003911A0"/>
    <w:rsid w:val="00391B13"/>
    <w:rsid w:val="00391B94"/>
    <w:rsid w:val="00391CF1"/>
    <w:rsid w:val="00392321"/>
    <w:rsid w:val="0039294D"/>
    <w:rsid w:val="00392C49"/>
    <w:rsid w:val="00392E06"/>
    <w:rsid w:val="00392E8B"/>
    <w:rsid w:val="00393511"/>
    <w:rsid w:val="003935C9"/>
    <w:rsid w:val="00393718"/>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102"/>
    <w:rsid w:val="003A1404"/>
    <w:rsid w:val="003A1487"/>
    <w:rsid w:val="003A19A8"/>
    <w:rsid w:val="003A22C7"/>
    <w:rsid w:val="003A252A"/>
    <w:rsid w:val="003A25C0"/>
    <w:rsid w:val="003A27E5"/>
    <w:rsid w:val="003A3126"/>
    <w:rsid w:val="003A33C7"/>
    <w:rsid w:val="003A3A90"/>
    <w:rsid w:val="003A3B8B"/>
    <w:rsid w:val="003A3C38"/>
    <w:rsid w:val="003A3C7C"/>
    <w:rsid w:val="003A3F7A"/>
    <w:rsid w:val="003A40BD"/>
    <w:rsid w:val="003A412A"/>
    <w:rsid w:val="003A4487"/>
    <w:rsid w:val="003A4500"/>
    <w:rsid w:val="003A4BCA"/>
    <w:rsid w:val="003A4C79"/>
    <w:rsid w:val="003A4D95"/>
    <w:rsid w:val="003A513E"/>
    <w:rsid w:val="003A547E"/>
    <w:rsid w:val="003A56B8"/>
    <w:rsid w:val="003A5826"/>
    <w:rsid w:val="003A63D4"/>
    <w:rsid w:val="003A6609"/>
    <w:rsid w:val="003A6B42"/>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6D"/>
    <w:rsid w:val="003B4389"/>
    <w:rsid w:val="003B43D4"/>
    <w:rsid w:val="003B46E6"/>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DE8"/>
    <w:rsid w:val="003C6F5D"/>
    <w:rsid w:val="003C72E0"/>
    <w:rsid w:val="003D05D6"/>
    <w:rsid w:val="003D0750"/>
    <w:rsid w:val="003D088A"/>
    <w:rsid w:val="003D0B8D"/>
    <w:rsid w:val="003D1249"/>
    <w:rsid w:val="003D1498"/>
    <w:rsid w:val="003D1940"/>
    <w:rsid w:val="003D194E"/>
    <w:rsid w:val="003D1B34"/>
    <w:rsid w:val="003D1F47"/>
    <w:rsid w:val="003D1FEE"/>
    <w:rsid w:val="003D2046"/>
    <w:rsid w:val="003D23C9"/>
    <w:rsid w:val="003D2746"/>
    <w:rsid w:val="003D2A25"/>
    <w:rsid w:val="003D2DE0"/>
    <w:rsid w:val="003D2E6E"/>
    <w:rsid w:val="003D2F03"/>
    <w:rsid w:val="003D3452"/>
    <w:rsid w:val="003D387D"/>
    <w:rsid w:val="003D40E1"/>
    <w:rsid w:val="003D42BB"/>
    <w:rsid w:val="003D43BA"/>
    <w:rsid w:val="003D4403"/>
    <w:rsid w:val="003D48BB"/>
    <w:rsid w:val="003D48D4"/>
    <w:rsid w:val="003D5553"/>
    <w:rsid w:val="003D5692"/>
    <w:rsid w:val="003D57B1"/>
    <w:rsid w:val="003D5B62"/>
    <w:rsid w:val="003D5E51"/>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8C6"/>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31C"/>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447"/>
    <w:rsid w:val="00444876"/>
    <w:rsid w:val="00444AD4"/>
    <w:rsid w:val="00445685"/>
    <w:rsid w:val="00445736"/>
    <w:rsid w:val="004460C2"/>
    <w:rsid w:val="00446168"/>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0C"/>
    <w:rsid w:val="004601DD"/>
    <w:rsid w:val="00461152"/>
    <w:rsid w:val="004614A0"/>
    <w:rsid w:val="00461737"/>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44A"/>
    <w:rsid w:val="00467898"/>
    <w:rsid w:val="00470B02"/>
    <w:rsid w:val="004713E2"/>
    <w:rsid w:val="004714D2"/>
    <w:rsid w:val="00471831"/>
    <w:rsid w:val="00471934"/>
    <w:rsid w:val="00471C9D"/>
    <w:rsid w:val="00471FC5"/>
    <w:rsid w:val="00472343"/>
    <w:rsid w:val="004725C9"/>
    <w:rsid w:val="00472770"/>
    <w:rsid w:val="004729B2"/>
    <w:rsid w:val="00472E64"/>
    <w:rsid w:val="00473A78"/>
    <w:rsid w:val="00473E08"/>
    <w:rsid w:val="00473FAF"/>
    <w:rsid w:val="00474D0A"/>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B78"/>
    <w:rsid w:val="00482C29"/>
    <w:rsid w:val="00482CB1"/>
    <w:rsid w:val="00482CFE"/>
    <w:rsid w:val="00483CE9"/>
    <w:rsid w:val="00483D4E"/>
    <w:rsid w:val="00484068"/>
    <w:rsid w:val="00484281"/>
    <w:rsid w:val="004847CE"/>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31"/>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ACC"/>
    <w:rsid w:val="004C3DED"/>
    <w:rsid w:val="004C4156"/>
    <w:rsid w:val="004C458A"/>
    <w:rsid w:val="004C47CA"/>
    <w:rsid w:val="004C5211"/>
    <w:rsid w:val="004C54AA"/>
    <w:rsid w:val="004C54CA"/>
    <w:rsid w:val="004C614B"/>
    <w:rsid w:val="004C66C5"/>
    <w:rsid w:val="004C7211"/>
    <w:rsid w:val="004C7ABE"/>
    <w:rsid w:val="004D00DC"/>
    <w:rsid w:val="004D03A2"/>
    <w:rsid w:val="004D0678"/>
    <w:rsid w:val="004D074B"/>
    <w:rsid w:val="004D12E0"/>
    <w:rsid w:val="004D1423"/>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636"/>
    <w:rsid w:val="004D4A42"/>
    <w:rsid w:val="004D4B1E"/>
    <w:rsid w:val="004D4BAC"/>
    <w:rsid w:val="004D4C2F"/>
    <w:rsid w:val="004D553B"/>
    <w:rsid w:val="004D5C12"/>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1EB"/>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B02"/>
    <w:rsid w:val="004F6CE6"/>
    <w:rsid w:val="004F7145"/>
    <w:rsid w:val="004F757B"/>
    <w:rsid w:val="004F7ABA"/>
    <w:rsid w:val="004F7B5D"/>
    <w:rsid w:val="00500077"/>
    <w:rsid w:val="005004E0"/>
    <w:rsid w:val="00500654"/>
    <w:rsid w:val="00501AD5"/>
    <w:rsid w:val="00502489"/>
    <w:rsid w:val="00502A05"/>
    <w:rsid w:val="00502F73"/>
    <w:rsid w:val="005032CE"/>
    <w:rsid w:val="005039A9"/>
    <w:rsid w:val="00503B4E"/>
    <w:rsid w:val="005040BA"/>
    <w:rsid w:val="00504754"/>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0C4"/>
    <w:rsid w:val="005104B2"/>
    <w:rsid w:val="00510CC3"/>
    <w:rsid w:val="005110A5"/>
    <w:rsid w:val="0051143A"/>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063"/>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3F73"/>
    <w:rsid w:val="005342A4"/>
    <w:rsid w:val="00534511"/>
    <w:rsid w:val="005345EE"/>
    <w:rsid w:val="00534C8F"/>
    <w:rsid w:val="00534DBB"/>
    <w:rsid w:val="00535811"/>
    <w:rsid w:val="00535965"/>
    <w:rsid w:val="00535C9F"/>
    <w:rsid w:val="00535EF1"/>
    <w:rsid w:val="0053622C"/>
    <w:rsid w:val="00536580"/>
    <w:rsid w:val="005367A1"/>
    <w:rsid w:val="00536894"/>
    <w:rsid w:val="00537466"/>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500"/>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84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C43"/>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5EA4"/>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711"/>
    <w:rsid w:val="005C59C4"/>
    <w:rsid w:val="005C5B5E"/>
    <w:rsid w:val="005C5C08"/>
    <w:rsid w:val="005C5CED"/>
    <w:rsid w:val="005C5FAC"/>
    <w:rsid w:val="005C6914"/>
    <w:rsid w:val="005C69A5"/>
    <w:rsid w:val="005C6FC6"/>
    <w:rsid w:val="005C70CA"/>
    <w:rsid w:val="005C7B2C"/>
    <w:rsid w:val="005D01CF"/>
    <w:rsid w:val="005D04D2"/>
    <w:rsid w:val="005D0628"/>
    <w:rsid w:val="005D0A4C"/>
    <w:rsid w:val="005D0A86"/>
    <w:rsid w:val="005D10CF"/>
    <w:rsid w:val="005D18BE"/>
    <w:rsid w:val="005D198F"/>
    <w:rsid w:val="005D218A"/>
    <w:rsid w:val="005D276D"/>
    <w:rsid w:val="005D29FB"/>
    <w:rsid w:val="005D2D04"/>
    <w:rsid w:val="005D34B1"/>
    <w:rsid w:val="005D36A5"/>
    <w:rsid w:val="005D3A21"/>
    <w:rsid w:val="005D44C3"/>
    <w:rsid w:val="005D468A"/>
    <w:rsid w:val="005D509E"/>
    <w:rsid w:val="005D50FC"/>
    <w:rsid w:val="005D55F8"/>
    <w:rsid w:val="005D5737"/>
    <w:rsid w:val="005D5D09"/>
    <w:rsid w:val="005D61EB"/>
    <w:rsid w:val="005D6756"/>
    <w:rsid w:val="005D68C1"/>
    <w:rsid w:val="005D6E6D"/>
    <w:rsid w:val="005D7079"/>
    <w:rsid w:val="005D7ADF"/>
    <w:rsid w:val="005D7B77"/>
    <w:rsid w:val="005D7C51"/>
    <w:rsid w:val="005E00A0"/>
    <w:rsid w:val="005E09EC"/>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6F85"/>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43F"/>
    <w:rsid w:val="00606583"/>
    <w:rsid w:val="006066AF"/>
    <w:rsid w:val="00606801"/>
    <w:rsid w:val="00606951"/>
    <w:rsid w:val="00606FDE"/>
    <w:rsid w:val="00606FE0"/>
    <w:rsid w:val="00607C33"/>
    <w:rsid w:val="00607CCC"/>
    <w:rsid w:val="00607CD9"/>
    <w:rsid w:val="00607D2A"/>
    <w:rsid w:val="00610C9A"/>
    <w:rsid w:val="00610F0D"/>
    <w:rsid w:val="00610F16"/>
    <w:rsid w:val="0061111F"/>
    <w:rsid w:val="00611282"/>
    <w:rsid w:val="006114EC"/>
    <w:rsid w:val="006122B9"/>
    <w:rsid w:val="00612468"/>
    <w:rsid w:val="00612567"/>
    <w:rsid w:val="006126F6"/>
    <w:rsid w:val="00612C0A"/>
    <w:rsid w:val="00613BED"/>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17F34"/>
    <w:rsid w:val="0062013D"/>
    <w:rsid w:val="0062081B"/>
    <w:rsid w:val="00620A09"/>
    <w:rsid w:val="006212FC"/>
    <w:rsid w:val="006215CC"/>
    <w:rsid w:val="006216C2"/>
    <w:rsid w:val="00621839"/>
    <w:rsid w:val="0062192F"/>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4FA"/>
    <w:rsid w:val="00635735"/>
    <w:rsid w:val="00635D38"/>
    <w:rsid w:val="00635D87"/>
    <w:rsid w:val="00635E54"/>
    <w:rsid w:val="00636C74"/>
    <w:rsid w:val="00636CD1"/>
    <w:rsid w:val="00637047"/>
    <w:rsid w:val="0063793F"/>
    <w:rsid w:val="00637F59"/>
    <w:rsid w:val="00640079"/>
    <w:rsid w:val="006405CA"/>
    <w:rsid w:val="00640ABC"/>
    <w:rsid w:val="00640AE7"/>
    <w:rsid w:val="00640EE5"/>
    <w:rsid w:val="006415BA"/>
    <w:rsid w:val="00641D60"/>
    <w:rsid w:val="00641DA7"/>
    <w:rsid w:val="00641E48"/>
    <w:rsid w:val="006421DF"/>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56D"/>
    <w:rsid w:val="00663639"/>
    <w:rsid w:val="00663AB9"/>
    <w:rsid w:val="006641AD"/>
    <w:rsid w:val="006648B6"/>
    <w:rsid w:val="00664E0B"/>
    <w:rsid w:val="00665127"/>
    <w:rsid w:val="00665471"/>
    <w:rsid w:val="0066594D"/>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547"/>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65F"/>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771"/>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3CA"/>
    <w:rsid w:val="006A75B7"/>
    <w:rsid w:val="006A7F65"/>
    <w:rsid w:val="006B0255"/>
    <w:rsid w:val="006B0404"/>
    <w:rsid w:val="006B0BC4"/>
    <w:rsid w:val="006B1022"/>
    <w:rsid w:val="006B1208"/>
    <w:rsid w:val="006B149E"/>
    <w:rsid w:val="006B187B"/>
    <w:rsid w:val="006B1EC6"/>
    <w:rsid w:val="006B2B90"/>
    <w:rsid w:val="006B2DFC"/>
    <w:rsid w:val="006B2E91"/>
    <w:rsid w:val="006B3133"/>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6C4"/>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7A9"/>
    <w:rsid w:val="006C7AF2"/>
    <w:rsid w:val="006C7BFE"/>
    <w:rsid w:val="006D0260"/>
    <w:rsid w:val="006D04EE"/>
    <w:rsid w:val="006D069F"/>
    <w:rsid w:val="006D16E7"/>
    <w:rsid w:val="006D2005"/>
    <w:rsid w:val="006D2BAD"/>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1C7D"/>
    <w:rsid w:val="006F2835"/>
    <w:rsid w:val="006F3961"/>
    <w:rsid w:val="006F3970"/>
    <w:rsid w:val="006F43C8"/>
    <w:rsid w:val="006F4473"/>
    <w:rsid w:val="006F45A5"/>
    <w:rsid w:val="006F4C41"/>
    <w:rsid w:val="006F4D3E"/>
    <w:rsid w:val="006F510F"/>
    <w:rsid w:val="006F57C8"/>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30C"/>
    <w:rsid w:val="00716745"/>
    <w:rsid w:val="00716ABE"/>
    <w:rsid w:val="00716B92"/>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5C4D"/>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8C1"/>
    <w:rsid w:val="007419DD"/>
    <w:rsid w:val="00742101"/>
    <w:rsid w:val="007421C7"/>
    <w:rsid w:val="00742206"/>
    <w:rsid w:val="0074230C"/>
    <w:rsid w:val="0074234B"/>
    <w:rsid w:val="007427EB"/>
    <w:rsid w:val="00742B66"/>
    <w:rsid w:val="00742CBA"/>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180"/>
    <w:rsid w:val="00755250"/>
    <w:rsid w:val="007558B9"/>
    <w:rsid w:val="00755CA2"/>
    <w:rsid w:val="00755DE4"/>
    <w:rsid w:val="007561BD"/>
    <w:rsid w:val="00756703"/>
    <w:rsid w:val="00756D5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5A"/>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9CB"/>
    <w:rsid w:val="00770D8E"/>
    <w:rsid w:val="00770F9E"/>
    <w:rsid w:val="00770FC9"/>
    <w:rsid w:val="007714C3"/>
    <w:rsid w:val="00771839"/>
    <w:rsid w:val="00771D0A"/>
    <w:rsid w:val="00771EF5"/>
    <w:rsid w:val="0077285D"/>
    <w:rsid w:val="00772A58"/>
    <w:rsid w:val="00772AAC"/>
    <w:rsid w:val="00772B69"/>
    <w:rsid w:val="00772C6C"/>
    <w:rsid w:val="007737DD"/>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CD3"/>
    <w:rsid w:val="00791D9C"/>
    <w:rsid w:val="00792009"/>
    <w:rsid w:val="00792083"/>
    <w:rsid w:val="00792376"/>
    <w:rsid w:val="00792492"/>
    <w:rsid w:val="007925C3"/>
    <w:rsid w:val="00792E5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4F"/>
    <w:rsid w:val="007A4EF0"/>
    <w:rsid w:val="007A5353"/>
    <w:rsid w:val="007A63A5"/>
    <w:rsid w:val="007A63F4"/>
    <w:rsid w:val="007A6461"/>
    <w:rsid w:val="007A65AC"/>
    <w:rsid w:val="007A6A85"/>
    <w:rsid w:val="007A6BD2"/>
    <w:rsid w:val="007A6C90"/>
    <w:rsid w:val="007A6DDD"/>
    <w:rsid w:val="007A70FA"/>
    <w:rsid w:val="007A7561"/>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9D9"/>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868"/>
    <w:rsid w:val="007D6BEE"/>
    <w:rsid w:val="007D6EE6"/>
    <w:rsid w:val="007D711B"/>
    <w:rsid w:val="007D7130"/>
    <w:rsid w:val="007D7156"/>
    <w:rsid w:val="007D795E"/>
    <w:rsid w:val="007D7A94"/>
    <w:rsid w:val="007D7F04"/>
    <w:rsid w:val="007E02A5"/>
    <w:rsid w:val="007E07E6"/>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436"/>
    <w:rsid w:val="007E3D9C"/>
    <w:rsid w:val="007E47BD"/>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883"/>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99"/>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51"/>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205"/>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4AD"/>
    <w:rsid w:val="0083082D"/>
    <w:rsid w:val="00830985"/>
    <w:rsid w:val="0083098E"/>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925"/>
    <w:rsid w:val="00840EE7"/>
    <w:rsid w:val="0084111A"/>
    <w:rsid w:val="0084126F"/>
    <w:rsid w:val="008417DE"/>
    <w:rsid w:val="00841920"/>
    <w:rsid w:val="00841A87"/>
    <w:rsid w:val="00841ED7"/>
    <w:rsid w:val="0084232D"/>
    <w:rsid w:val="008425BC"/>
    <w:rsid w:val="00842820"/>
    <w:rsid w:val="00842A13"/>
    <w:rsid w:val="00843175"/>
    <w:rsid w:val="00843603"/>
    <w:rsid w:val="00843B79"/>
    <w:rsid w:val="00843D73"/>
    <w:rsid w:val="00844CB9"/>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9EE"/>
    <w:rsid w:val="00863B34"/>
    <w:rsid w:val="00863FD5"/>
    <w:rsid w:val="0086415F"/>
    <w:rsid w:val="008642A2"/>
    <w:rsid w:val="0086451D"/>
    <w:rsid w:val="00864805"/>
    <w:rsid w:val="00864BB2"/>
    <w:rsid w:val="00864DFA"/>
    <w:rsid w:val="00865202"/>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2FD"/>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87C"/>
    <w:rsid w:val="00876F28"/>
    <w:rsid w:val="00877220"/>
    <w:rsid w:val="008773DC"/>
    <w:rsid w:val="00877449"/>
    <w:rsid w:val="008779E6"/>
    <w:rsid w:val="00880119"/>
    <w:rsid w:val="008802B6"/>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514"/>
    <w:rsid w:val="008978A8"/>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14"/>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1E6"/>
    <w:rsid w:val="008B3C40"/>
    <w:rsid w:val="008B48CC"/>
    <w:rsid w:val="008B4965"/>
    <w:rsid w:val="008B4C62"/>
    <w:rsid w:val="008B4F11"/>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9AA"/>
    <w:rsid w:val="008D0ADA"/>
    <w:rsid w:val="008D0B2E"/>
    <w:rsid w:val="008D0DAE"/>
    <w:rsid w:val="008D0E8A"/>
    <w:rsid w:val="008D16B2"/>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CF4"/>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3AFE"/>
    <w:rsid w:val="008F4990"/>
    <w:rsid w:val="008F4D11"/>
    <w:rsid w:val="008F5038"/>
    <w:rsid w:val="008F57B8"/>
    <w:rsid w:val="008F5E41"/>
    <w:rsid w:val="008F6022"/>
    <w:rsid w:val="008F602F"/>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8B1"/>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16EA8"/>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2758C"/>
    <w:rsid w:val="0093002C"/>
    <w:rsid w:val="0093014F"/>
    <w:rsid w:val="00930280"/>
    <w:rsid w:val="009302D1"/>
    <w:rsid w:val="00930518"/>
    <w:rsid w:val="00930607"/>
    <w:rsid w:val="00930B8E"/>
    <w:rsid w:val="00931922"/>
    <w:rsid w:val="00931935"/>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5BBB"/>
    <w:rsid w:val="00946056"/>
    <w:rsid w:val="00946913"/>
    <w:rsid w:val="0094691A"/>
    <w:rsid w:val="00946AED"/>
    <w:rsid w:val="00946C08"/>
    <w:rsid w:val="00946DB0"/>
    <w:rsid w:val="00947B06"/>
    <w:rsid w:val="00947E44"/>
    <w:rsid w:val="0095021B"/>
    <w:rsid w:val="009505CF"/>
    <w:rsid w:val="00950751"/>
    <w:rsid w:val="009507A0"/>
    <w:rsid w:val="00950F01"/>
    <w:rsid w:val="00951165"/>
    <w:rsid w:val="009512C6"/>
    <w:rsid w:val="009515DD"/>
    <w:rsid w:val="00951634"/>
    <w:rsid w:val="00951EB2"/>
    <w:rsid w:val="00952800"/>
    <w:rsid w:val="009528FA"/>
    <w:rsid w:val="00952E40"/>
    <w:rsid w:val="00953726"/>
    <w:rsid w:val="00953888"/>
    <w:rsid w:val="00953DC2"/>
    <w:rsid w:val="00953E54"/>
    <w:rsid w:val="009540E0"/>
    <w:rsid w:val="00954423"/>
    <w:rsid w:val="00954531"/>
    <w:rsid w:val="00954868"/>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345"/>
    <w:rsid w:val="00981445"/>
    <w:rsid w:val="00981ABA"/>
    <w:rsid w:val="00981EF5"/>
    <w:rsid w:val="0098251E"/>
    <w:rsid w:val="009825E4"/>
    <w:rsid w:val="00982860"/>
    <w:rsid w:val="00982C5A"/>
    <w:rsid w:val="009830E3"/>
    <w:rsid w:val="009831C1"/>
    <w:rsid w:val="009833F4"/>
    <w:rsid w:val="0098455A"/>
    <w:rsid w:val="009845A7"/>
    <w:rsid w:val="00984C98"/>
    <w:rsid w:val="00984EFD"/>
    <w:rsid w:val="00985382"/>
    <w:rsid w:val="009856CF"/>
    <w:rsid w:val="00985716"/>
    <w:rsid w:val="00985BFE"/>
    <w:rsid w:val="0098627B"/>
    <w:rsid w:val="00986A14"/>
    <w:rsid w:val="00986A5A"/>
    <w:rsid w:val="00986A87"/>
    <w:rsid w:val="00986DAD"/>
    <w:rsid w:val="00986F81"/>
    <w:rsid w:val="00987334"/>
    <w:rsid w:val="009876B2"/>
    <w:rsid w:val="00987BDD"/>
    <w:rsid w:val="00987E1F"/>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CEE"/>
    <w:rsid w:val="00996EF5"/>
    <w:rsid w:val="00996F1F"/>
    <w:rsid w:val="0099749B"/>
    <w:rsid w:val="009974A7"/>
    <w:rsid w:val="00997CC2"/>
    <w:rsid w:val="009A036A"/>
    <w:rsid w:val="009A05DA"/>
    <w:rsid w:val="009A067F"/>
    <w:rsid w:val="009A14BC"/>
    <w:rsid w:val="009A14F4"/>
    <w:rsid w:val="009A1714"/>
    <w:rsid w:val="009A180B"/>
    <w:rsid w:val="009A19AC"/>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696A"/>
    <w:rsid w:val="009A702B"/>
    <w:rsid w:val="009A7151"/>
    <w:rsid w:val="009A799E"/>
    <w:rsid w:val="009A7C95"/>
    <w:rsid w:val="009B0F82"/>
    <w:rsid w:val="009B138A"/>
    <w:rsid w:val="009B1561"/>
    <w:rsid w:val="009B1638"/>
    <w:rsid w:val="009B1ABE"/>
    <w:rsid w:val="009B1C9E"/>
    <w:rsid w:val="009B2030"/>
    <w:rsid w:val="009B23A3"/>
    <w:rsid w:val="009B24AC"/>
    <w:rsid w:val="009B27CE"/>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B7D1B"/>
    <w:rsid w:val="009C0110"/>
    <w:rsid w:val="009C0150"/>
    <w:rsid w:val="009C0266"/>
    <w:rsid w:val="009C0B2C"/>
    <w:rsid w:val="009C0CDF"/>
    <w:rsid w:val="009C0E27"/>
    <w:rsid w:val="009C1190"/>
    <w:rsid w:val="009C15AB"/>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1DBC"/>
    <w:rsid w:val="009D26F9"/>
    <w:rsid w:val="009D2711"/>
    <w:rsid w:val="009D2B94"/>
    <w:rsid w:val="009D2F4D"/>
    <w:rsid w:val="009D2F52"/>
    <w:rsid w:val="009D30D8"/>
    <w:rsid w:val="009D32D4"/>
    <w:rsid w:val="009D3317"/>
    <w:rsid w:val="009D33EA"/>
    <w:rsid w:val="009D3A34"/>
    <w:rsid w:val="009D3A80"/>
    <w:rsid w:val="009D3AE5"/>
    <w:rsid w:val="009D4C87"/>
    <w:rsid w:val="009D4D9A"/>
    <w:rsid w:val="009D4E66"/>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475"/>
    <w:rsid w:val="009E185D"/>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575"/>
    <w:rsid w:val="009E66B8"/>
    <w:rsid w:val="009E69C4"/>
    <w:rsid w:val="009E6A87"/>
    <w:rsid w:val="009E6F9A"/>
    <w:rsid w:val="009E7366"/>
    <w:rsid w:val="009E750D"/>
    <w:rsid w:val="009E7789"/>
    <w:rsid w:val="009E7844"/>
    <w:rsid w:val="009E7C40"/>
    <w:rsid w:val="009F02F8"/>
    <w:rsid w:val="009F0355"/>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5BE2"/>
    <w:rsid w:val="00A062F4"/>
    <w:rsid w:val="00A063B1"/>
    <w:rsid w:val="00A06416"/>
    <w:rsid w:val="00A066DF"/>
    <w:rsid w:val="00A06FBF"/>
    <w:rsid w:val="00A070CB"/>
    <w:rsid w:val="00A074A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4744"/>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662"/>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D3"/>
    <w:rsid w:val="00A34B53"/>
    <w:rsid w:val="00A3508F"/>
    <w:rsid w:val="00A35422"/>
    <w:rsid w:val="00A35558"/>
    <w:rsid w:val="00A35567"/>
    <w:rsid w:val="00A355B0"/>
    <w:rsid w:val="00A35A5E"/>
    <w:rsid w:val="00A36083"/>
    <w:rsid w:val="00A3612B"/>
    <w:rsid w:val="00A36293"/>
    <w:rsid w:val="00A36AD2"/>
    <w:rsid w:val="00A36FA5"/>
    <w:rsid w:val="00A3718C"/>
    <w:rsid w:val="00A37389"/>
    <w:rsid w:val="00A373F3"/>
    <w:rsid w:val="00A37704"/>
    <w:rsid w:val="00A37939"/>
    <w:rsid w:val="00A37ADB"/>
    <w:rsid w:val="00A40017"/>
    <w:rsid w:val="00A40354"/>
    <w:rsid w:val="00A40A65"/>
    <w:rsid w:val="00A40DD5"/>
    <w:rsid w:val="00A410C7"/>
    <w:rsid w:val="00A42120"/>
    <w:rsid w:val="00A42357"/>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5E1C"/>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CD7"/>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320"/>
    <w:rsid w:val="00A80653"/>
    <w:rsid w:val="00A8072D"/>
    <w:rsid w:val="00A80EFB"/>
    <w:rsid w:val="00A81232"/>
    <w:rsid w:val="00A813C2"/>
    <w:rsid w:val="00A81AD1"/>
    <w:rsid w:val="00A81B38"/>
    <w:rsid w:val="00A81C3D"/>
    <w:rsid w:val="00A8229F"/>
    <w:rsid w:val="00A822B3"/>
    <w:rsid w:val="00A82A02"/>
    <w:rsid w:val="00A8309A"/>
    <w:rsid w:val="00A835DF"/>
    <w:rsid w:val="00A83676"/>
    <w:rsid w:val="00A83925"/>
    <w:rsid w:val="00A83C4E"/>
    <w:rsid w:val="00A83F4C"/>
    <w:rsid w:val="00A841ED"/>
    <w:rsid w:val="00A84B28"/>
    <w:rsid w:val="00A84E1D"/>
    <w:rsid w:val="00A84E3F"/>
    <w:rsid w:val="00A84E7C"/>
    <w:rsid w:val="00A8521A"/>
    <w:rsid w:val="00A852E1"/>
    <w:rsid w:val="00A85491"/>
    <w:rsid w:val="00A85573"/>
    <w:rsid w:val="00A85830"/>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15"/>
    <w:rsid w:val="00A97280"/>
    <w:rsid w:val="00A97378"/>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3B"/>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DEF"/>
    <w:rsid w:val="00AB3E6A"/>
    <w:rsid w:val="00AB407F"/>
    <w:rsid w:val="00AB43D6"/>
    <w:rsid w:val="00AB441A"/>
    <w:rsid w:val="00AB47CC"/>
    <w:rsid w:val="00AB4EF6"/>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2CF6"/>
    <w:rsid w:val="00AD34E7"/>
    <w:rsid w:val="00AD366B"/>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1308"/>
    <w:rsid w:val="00AE14F5"/>
    <w:rsid w:val="00AE1E71"/>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7C8"/>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0FCE"/>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25"/>
    <w:rsid w:val="00B070E7"/>
    <w:rsid w:val="00B0745A"/>
    <w:rsid w:val="00B076F8"/>
    <w:rsid w:val="00B101CE"/>
    <w:rsid w:val="00B10E18"/>
    <w:rsid w:val="00B111EA"/>
    <w:rsid w:val="00B116F4"/>
    <w:rsid w:val="00B11CCC"/>
    <w:rsid w:val="00B11DD6"/>
    <w:rsid w:val="00B11EA1"/>
    <w:rsid w:val="00B128D0"/>
    <w:rsid w:val="00B12B8D"/>
    <w:rsid w:val="00B12DFC"/>
    <w:rsid w:val="00B12E9A"/>
    <w:rsid w:val="00B13082"/>
    <w:rsid w:val="00B1358A"/>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1A3D"/>
    <w:rsid w:val="00B2204E"/>
    <w:rsid w:val="00B226BF"/>
    <w:rsid w:val="00B22906"/>
    <w:rsid w:val="00B22F9C"/>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8BD"/>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489"/>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4F14"/>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34B"/>
    <w:rsid w:val="00B65698"/>
    <w:rsid w:val="00B65C0C"/>
    <w:rsid w:val="00B65C95"/>
    <w:rsid w:val="00B66321"/>
    <w:rsid w:val="00B664CA"/>
    <w:rsid w:val="00B666FC"/>
    <w:rsid w:val="00B66831"/>
    <w:rsid w:val="00B66CA2"/>
    <w:rsid w:val="00B66D1D"/>
    <w:rsid w:val="00B67394"/>
    <w:rsid w:val="00B6762E"/>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70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450"/>
    <w:rsid w:val="00B966BF"/>
    <w:rsid w:val="00B96CA9"/>
    <w:rsid w:val="00B96F11"/>
    <w:rsid w:val="00B970FF"/>
    <w:rsid w:val="00B9718A"/>
    <w:rsid w:val="00B972B6"/>
    <w:rsid w:val="00B9747D"/>
    <w:rsid w:val="00B975A2"/>
    <w:rsid w:val="00B97BA9"/>
    <w:rsid w:val="00B97FD6"/>
    <w:rsid w:val="00BA0591"/>
    <w:rsid w:val="00BA0684"/>
    <w:rsid w:val="00BA07DE"/>
    <w:rsid w:val="00BA08D0"/>
    <w:rsid w:val="00BA0F4C"/>
    <w:rsid w:val="00BA13B3"/>
    <w:rsid w:val="00BA141F"/>
    <w:rsid w:val="00BA1627"/>
    <w:rsid w:val="00BA186E"/>
    <w:rsid w:val="00BA1973"/>
    <w:rsid w:val="00BA1F3E"/>
    <w:rsid w:val="00BA264D"/>
    <w:rsid w:val="00BA2E2B"/>
    <w:rsid w:val="00BA2E35"/>
    <w:rsid w:val="00BA3216"/>
    <w:rsid w:val="00BA349E"/>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72"/>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C41"/>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923"/>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9AF"/>
    <w:rsid w:val="00BC5A88"/>
    <w:rsid w:val="00BC5CBB"/>
    <w:rsid w:val="00BC5E14"/>
    <w:rsid w:val="00BC5EB9"/>
    <w:rsid w:val="00BC5EF9"/>
    <w:rsid w:val="00BC60D0"/>
    <w:rsid w:val="00BC6110"/>
    <w:rsid w:val="00BC624C"/>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A5E"/>
    <w:rsid w:val="00BD6C9B"/>
    <w:rsid w:val="00BD72F0"/>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E785D"/>
    <w:rsid w:val="00BF0130"/>
    <w:rsid w:val="00BF0AB0"/>
    <w:rsid w:val="00BF10B3"/>
    <w:rsid w:val="00BF124D"/>
    <w:rsid w:val="00BF1BD8"/>
    <w:rsid w:val="00BF1C24"/>
    <w:rsid w:val="00BF2085"/>
    <w:rsid w:val="00BF2354"/>
    <w:rsid w:val="00BF287A"/>
    <w:rsid w:val="00BF3102"/>
    <w:rsid w:val="00BF3452"/>
    <w:rsid w:val="00BF34B9"/>
    <w:rsid w:val="00BF4CA4"/>
    <w:rsid w:val="00BF4D18"/>
    <w:rsid w:val="00BF4EB0"/>
    <w:rsid w:val="00BF50FE"/>
    <w:rsid w:val="00BF51CA"/>
    <w:rsid w:val="00BF566E"/>
    <w:rsid w:val="00BF5FC1"/>
    <w:rsid w:val="00BF627D"/>
    <w:rsid w:val="00BF670F"/>
    <w:rsid w:val="00BF6780"/>
    <w:rsid w:val="00BF6BC8"/>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88B"/>
    <w:rsid w:val="00C05A1A"/>
    <w:rsid w:val="00C0656F"/>
    <w:rsid w:val="00C065EA"/>
    <w:rsid w:val="00C0672D"/>
    <w:rsid w:val="00C0679C"/>
    <w:rsid w:val="00C069E0"/>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428"/>
    <w:rsid w:val="00C15D91"/>
    <w:rsid w:val="00C16580"/>
    <w:rsid w:val="00C17138"/>
    <w:rsid w:val="00C1718D"/>
    <w:rsid w:val="00C17BA8"/>
    <w:rsid w:val="00C17FE4"/>
    <w:rsid w:val="00C20065"/>
    <w:rsid w:val="00C201F0"/>
    <w:rsid w:val="00C2039C"/>
    <w:rsid w:val="00C20999"/>
    <w:rsid w:val="00C20BF1"/>
    <w:rsid w:val="00C20BFB"/>
    <w:rsid w:val="00C212A9"/>
    <w:rsid w:val="00C21328"/>
    <w:rsid w:val="00C21466"/>
    <w:rsid w:val="00C218BD"/>
    <w:rsid w:val="00C226FB"/>
    <w:rsid w:val="00C237EA"/>
    <w:rsid w:val="00C2381B"/>
    <w:rsid w:val="00C23C90"/>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863"/>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2A7"/>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A97"/>
    <w:rsid w:val="00C71C57"/>
    <w:rsid w:val="00C71D91"/>
    <w:rsid w:val="00C72610"/>
    <w:rsid w:val="00C72B20"/>
    <w:rsid w:val="00C72BF5"/>
    <w:rsid w:val="00C72DCF"/>
    <w:rsid w:val="00C72E84"/>
    <w:rsid w:val="00C73F84"/>
    <w:rsid w:val="00C74540"/>
    <w:rsid w:val="00C74696"/>
    <w:rsid w:val="00C7477F"/>
    <w:rsid w:val="00C75069"/>
    <w:rsid w:val="00C75411"/>
    <w:rsid w:val="00C75CA4"/>
    <w:rsid w:val="00C75E0D"/>
    <w:rsid w:val="00C75F7C"/>
    <w:rsid w:val="00C75FE5"/>
    <w:rsid w:val="00C761C4"/>
    <w:rsid w:val="00C76A03"/>
    <w:rsid w:val="00C76D11"/>
    <w:rsid w:val="00C76E66"/>
    <w:rsid w:val="00C77378"/>
    <w:rsid w:val="00C77521"/>
    <w:rsid w:val="00C775C7"/>
    <w:rsid w:val="00C7762E"/>
    <w:rsid w:val="00C77C5C"/>
    <w:rsid w:val="00C77E79"/>
    <w:rsid w:val="00C801B2"/>
    <w:rsid w:val="00C80930"/>
    <w:rsid w:val="00C80E4F"/>
    <w:rsid w:val="00C815F1"/>
    <w:rsid w:val="00C81C67"/>
    <w:rsid w:val="00C821BC"/>
    <w:rsid w:val="00C8237E"/>
    <w:rsid w:val="00C8252A"/>
    <w:rsid w:val="00C8259E"/>
    <w:rsid w:val="00C828E8"/>
    <w:rsid w:val="00C8359D"/>
    <w:rsid w:val="00C838DE"/>
    <w:rsid w:val="00C8403F"/>
    <w:rsid w:val="00C84650"/>
    <w:rsid w:val="00C84A2A"/>
    <w:rsid w:val="00C84C70"/>
    <w:rsid w:val="00C85C28"/>
    <w:rsid w:val="00C85F20"/>
    <w:rsid w:val="00C8694C"/>
    <w:rsid w:val="00C8727F"/>
    <w:rsid w:val="00C87314"/>
    <w:rsid w:val="00C8749E"/>
    <w:rsid w:val="00C8760F"/>
    <w:rsid w:val="00C87776"/>
    <w:rsid w:val="00C904BA"/>
    <w:rsid w:val="00C90582"/>
    <w:rsid w:val="00C90727"/>
    <w:rsid w:val="00C9096C"/>
    <w:rsid w:val="00C90A49"/>
    <w:rsid w:val="00C90CAB"/>
    <w:rsid w:val="00C90DDE"/>
    <w:rsid w:val="00C91666"/>
    <w:rsid w:val="00C9170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4E5"/>
    <w:rsid w:val="00CA1516"/>
    <w:rsid w:val="00CA18A3"/>
    <w:rsid w:val="00CA1EFA"/>
    <w:rsid w:val="00CA200E"/>
    <w:rsid w:val="00CA2403"/>
    <w:rsid w:val="00CA256D"/>
    <w:rsid w:val="00CA2634"/>
    <w:rsid w:val="00CA26CB"/>
    <w:rsid w:val="00CA2D5F"/>
    <w:rsid w:val="00CA2E88"/>
    <w:rsid w:val="00CA2ECD"/>
    <w:rsid w:val="00CA3071"/>
    <w:rsid w:val="00CA3627"/>
    <w:rsid w:val="00CA39ED"/>
    <w:rsid w:val="00CA3BA3"/>
    <w:rsid w:val="00CA3C3F"/>
    <w:rsid w:val="00CA401E"/>
    <w:rsid w:val="00CA527C"/>
    <w:rsid w:val="00CA63A4"/>
    <w:rsid w:val="00CA675C"/>
    <w:rsid w:val="00CA6A3C"/>
    <w:rsid w:val="00CA6DDE"/>
    <w:rsid w:val="00CA7022"/>
    <w:rsid w:val="00CA72D5"/>
    <w:rsid w:val="00CA74A0"/>
    <w:rsid w:val="00CA78CA"/>
    <w:rsid w:val="00CA7A51"/>
    <w:rsid w:val="00CA7C4B"/>
    <w:rsid w:val="00CB0E86"/>
    <w:rsid w:val="00CB102C"/>
    <w:rsid w:val="00CB17C2"/>
    <w:rsid w:val="00CB1B98"/>
    <w:rsid w:val="00CB202E"/>
    <w:rsid w:val="00CB239F"/>
    <w:rsid w:val="00CB2523"/>
    <w:rsid w:val="00CB25D8"/>
    <w:rsid w:val="00CB28F5"/>
    <w:rsid w:val="00CB3B11"/>
    <w:rsid w:val="00CB408C"/>
    <w:rsid w:val="00CB4196"/>
    <w:rsid w:val="00CB41D8"/>
    <w:rsid w:val="00CB42E5"/>
    <w:rsid w:val="00CB4842"/>
    <w:rsid w:val="00CB48A4"/>
    <w:rsid w:val="00CB48F6"/>
    <w:rsid w:val="00CB4FA9"/>
    <w:rsid w:val="00CB4FE8"/>
    <w:rsid w:val="00CB503D"/>
    <w:rsid w:val="00CB5364"/>
    <w:rsid w:val="00CB53F8"/>
    <w:rsid w:val="00CB55BD"/>
    <w:rsid w:val="00CB56BD"/>
    <w:rsid w:val="00CB5D28"/>
    <w:rsid w:val="00CB5D2C"/>
    <w:rsid w:val="00CB5D6B"/>
    <w:rsid w:val="00CB6A63"/>
    <w:rsid w:val="00CB6C4F"/>
    <w:rsid w:val="00CB7136"/>
    <w:rsid w:val="00CB7256"/>
    <w:rsid w:val="00CB75A4"/>
    <w:rsid w:val="00CB7CF5"/>
    <w:rsid w:val="00CC0197"/>
    <w:rsid w:val="00CC02F9"/>
    <w:rsid w:val="00CC0BA2"/>
    <w:rsid w:val="00CC1527"/>
    <w:rsid w:val="00CC1F0B"/>
    <w:rsid w:val="00CC224E"/>
    <w:rsid w:val="00CC2855"/>
    <w:rsid w:val="00CC2B10"/>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005"/>
    <w:rsid w:val="00CE3B4D"/>
    <w:rsid w:val="00CE3E3C"/>
    <w:rsid w:val="00CE40C3"/>
    <w:rsid w:val="00CE40CA"/>
    <w:rsid w:val="00CE43D6"/>
    <w:rsid w:val="00CE45A6"/>
    <w:rsid w:val="00CE4749"/>
    <w:rsid w:val="00CE4D69"/>
    <w:rsid w:val="00CE4DAA"/>
    <w:rsid w:val="00CE4E64"/>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B9A"/>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B1"/>
    <w:rsid w:val="00D0707A"/>
    <w:rsid w:val="00D072D0"/>
    <w:rsid w:val="00D075BC"/>
    <w:rsid w:val="00D078AC"/>
    <w:rsid w:val="00D0790E"/>
    <w:rsid w:val="00D07A89"/>
    <w:rsid w:val="00D07B29"/>
    <w:rsid w:val="00D07B71"/>
    <w:rsid w:val="00D07BC7"/>
    <w:rsid w:val="00D108BF"/>
    <w:rsid w:val="00D110CD"/>
    <w:rsid w:val="00D1114D"/>
    <w:rsid w:val="00D1187C"/>
    <w:rsid w:val="00D11AEA"/>
    <w:rsid w:val="00D12059"/>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1B"/>
    <w:rsid w:val="00D20562"/>
    <w:rsid w:val="00D20770"/>
    <w:rsid w:val="00D20779"/>
    <w:rsid w:val="00D207B8"/>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0E7"/>
    <w:rsid w:val="00D254D0"/>
    <w:rsid w:val="00D256C4"/>
    <w:rsid w:val="00D25B1F"/>
    <w:rsid w:val="00D25F45"/>
    <w:rsid w:val="00D25FBC"/>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3F6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061"/>
    <w:rsid w:val="00D5289C"/>
    <w:rsid w:val="00D529CA"/>
    <w:rsid w:val="00D52E47"/>
    <w:rsid w:val="00D53740"/>
    <w:rsid w:val="00D53C37"/>
    <w:rsid w:val="00D53F02"/>
    <w:rsid w:val="00D54CA2"/>
    <w:rsid w:val="00D558CB"/>
    <w:rsid w:val="00D55BE8"/>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1FCE"/>
    <w:rsid w:val="00D62707"/>
    <w:rsid w:val="00D62DFC"/>
    <w:rsid w:val="00D632F4"/>
    <w:rsid w:val="00D6386E"/>
    <w:rsid w:val="00D63979"/>
    <w:rsid w:val="00D63D72"/>
    <w:rsid w:val="00D63E72"/>
    <w:rsid w:val="00D63FF8"/>
    <w:rsid w:val="00D645AF"/>
    <w:rsid w:val="00D6485A"/>
    <w:rsid w:val="00D6486F"/>
    <w:rsid w:val="00D648A9"/>
    <w:rsid w:val="00D6495B"/>
    <w:rsid w:val="00D64C71"/>
    <w:rsid w:val="00D64F1F"/>
    <w:rsid w:val="00D64F2D"/>
    <w:rsid w:val="00D65012"/>
    <w:rsid w:val="00D657F3"/>
    <w:rsid w:val="00D65891"/>
    <w:rsid w:val="00D65D79"/>
    <w:rsid w:val="00D66034"/>
    <w:rsid w:val="00D6609E"/>
    <w:rsid w:val="00D66970"/>
    <w:rsid w:val="00D67B94"/>
    <w:rsid w:val="00D70BA7"/>
    <w:rsid w:val="00D70FD4"/>
    <w:rsid w:val="00D71576"/>
    <w:rsid w:val="00D71A54"/>
    <w:rsid w:val="00D71C21"/>
    <w:rsid w:val="00D71D84"/>
    <w:rsid w:val="00D71E11"/>
    <w:rsid w:val="00D71EB0"/>
    <w:rsid w:val="00D71FEA"/>
    <w:rsid w:val="00D720CE"/>
    <w:rsid w:val="00D72766"/>
    <w:rsid w:val="00D72825"/>
    <w:rsid w:val="00D72C0F"/>
    <w:rsid w:val="00D73001"/>
    <w:rsid w:val="00D732D6"/>
    <w:rsid w:val="00D73305"/>
    <w:rsid w:val="00D734A3"/>
    <w:rsid w:val="00D74123"/>
    <w:rsid w:val="00D74D84"/>
    <w:rsid w:val="00D74EA1"/>
    <w:rsid w:val="00D75512"/>
    <w:rsid w:val="00D75923"/>
    <w:rsid w:val="00D759AB"/>
    <w:rsid w:val="00D764DB"/>
    <w:rsid w:val="00D76BB4"/>
    <w:rsid w:val="00D76BE1"/>
    <w:rsid w:val="00D77256"/>
    <w:rsid w:val="00D77B7F"/>
    <w:rsid w:val="00D803DC"/>
    <w:rsid w:val="00D80D84"/>
    <w:rsid w:val="00D80E78"/>
    <w:rsid w:val="00D80F7D"/>
    <w:rsid w:val="00D8150E"/>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3E4"/>
    <w:rsid w:val="00D85543"/>
    <w:rsid w:val="00D85DFE"/>
    <w:rsid w:val="00D862B9"/>
    <w:rsid w:val="00D86371"/>
    <w:rsid w:val="00D863C0"/>
    <w:rsid w:val="00D8648A"/>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1F65"/>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9F8"/>
    <w:rsid w:val="00DA6FA9"/>
    <w:rsid w:val="00DA7160"/>
    <w:rsid w:val="00DA7385"/>
    <w:rsid w:val="00DA74A9"/>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B06"/>
    <w:rsid w:val="00DB7D70"/>
    <w:rsid w:val="00DB7E64"/>
    <w:rsid w:val="00DC00CB"/>
    <w:rsid w:val="00DC064A"/>
    <w:rsid w:val="00DC091D"/>
    <w:rsid w:val="00DC0D7E"/>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DF6"/>
    <w:rsid w:val="00DC7E07"/>
    <w:rsid w:val="00DD0108"/>
    <w:rsid w:val="00DD0497"/>
    <w:rsid w:val="00DD09AE"/>
    <w:rsid w:val="00DD0C76"/>
    <w:rsid w:val="00DD1378"/>
    <w:rsid w:val="00DD1A1F"/>
    <w:rsid w:val="00DD1C9E"/>
    <w:rsid w:val="00DD1CB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6D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3BDC"/>
    <w:rsid w:val="00DE42D5"/>
    <w:rsid w:val="00DE5172"/>
    <w:rsid w:val="00DE625C"/>
    <w:rsid w:val="00DE672C"/>
    <w:rsid w:val="00DE7050"/>
    <w:rsid w:val="00DE7C35"/>
    <w:rsid w:val="00DF00C9"/>
    <w:rsid w:val="00DF0170"/>
    <w:rsid w:val="00DF02EF"/>
    <w:rsid w:val="00DF0448"/>
    <w:rsid w:val="00DF04AB"/>
    <w:rsid w:val="00DF0A39"/>
    <w:rsid w:val="00DF1B36"/>
    <w:rsid w:val="00DF20CA"/>
    <w:rsid w:val="00DF2119"/>
    <w:rsid w:val="00DF2A30"/>
    <w:rsid w:val="00DF2AD0"/>
    <w:rsid w:val="00DF2F3F"/>
    <w:rsid w:val="00DF3035"/>
    <w:rsid w:val="00DF3264"/>
    <w:rsid w:val="00DF3421"/>
    <w:rsid w:val="00DF3543"/>
    <w:rsid w:val="00DF37A0"/>
    <w:rsid w:val="00DF3A51"/>
    <w:rsid w:val="00DF464B"/>
    <w:rsid w:val="00DF4A79"/>
    <w:rsid w:val="00DF4E9C"/>
    <w:rsid w:val="00DF5CFB"/>
    <w:rsid w:val="00DF5F0E"/>
    <w:rsid w:val="00DF5F8A"/>
    <w:rsid w:val="00DF5FF2"/>
    <w:rsid w:val="00DF720E"/>
    <w:rsid w:val="00DF7430"/>
    <w:rsid w:val="00DF7D72"/>
    <w:rsid w:val="00DF7F30"/>
    <w:rsid w:val="00DF7FB6"/>
    <w:rsid w:val="00E00167"/>
    <w:rsid w:val="00E0019C"/>
    <w:rsid w:val="00E00758"/>
    <w:rsid w:val="00E00BDC"/>
    <w:rsid w:val="00E01757"/>
    <w:rsid w:val="00E01869"/>
    <w:rsid w:val="00E01A3B"/>
    <w:rsid w:val="00E01F37"/>
    <w:rsid w:val="00E020DC"/>
    <w:rsid w:val="00E02668"/>
    <w:rsid w:val="00E02E9F"/>
    <w:rsid w:val="00E0343A"/>
    <w:rsid w:val="00E03553"/>
    <w:rsid w:val="00E03A0D"/>
    <w:rsid w:val="00E03B80"/>
    <w:rsid w:val="00E03BFA"/>
    <w:rsid w:val="00E04555"/>
    <w:rsid w:val="00E05204"/>
    <w:rsid w:val="00E0576D"/>
    <w:rsid w:val="00E05C2D"/>
    <w:rsid w:val="00E0601F"/>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30"/>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2F8C"/>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0A39"/>
    <w:rsid w:val="00E413C1"/>
    <w:rsid w:val="00E417EB"/>
    <w:rsid w:val="00E42611"/>
    <w:rsid w:val="00E43789"/>
    <w:rsid w:val="00E437B5"/>
    <w:rsid w:val="00E43825"/>
    <w:rsid w:val="00E438D8"/>
    <w:rsid w:val="00E441ED"/>
    <w:rsid w:val="00E44CE5"/>
    <w:rsid w:val="00E44FB0"/>
    <w:rsid w:val="00E459D2"/>
    <w:rsid w:val="00E45A0A"/>
    <w:rsid w:val="00E45DFE"/>
    <w:rsid w:val="00E46211"/>
    <w:rsid w:val="00E4661A"/>
    <w:rsid w:val="00E469E1"/>
    <w:rsid w:val="00E47008"/>
    <w:rsid w:val="00E47036"/>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5E05"/>
    <w:rsid w:val="00E5618F"/>
    <w:rsid w:val="00E5692A"/>
    <w:rsid w:val="00E57199"/>
    <w:rsid w:val="00E57464"/>
    <w:rsid w:val="00E5778C"/>
    <w:rsid w:val="00E577E4"/>
    <w:rsid w:val="00E57A32"/>
    <w:rsid w:val="00E57C68"/>
    <w:rsid w:val="00E57F1B"/>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6D06"/>
    <w:rsid w:val="00E6701A"/>
    <w:rsid w:val="00E676E5"/>
    <w:rsid w:val="00E678D3"/>
    <w:rsid w:val="00E678E4"/>
    <w:rsid w:val="00E678E9"/>
    <w:rsid w:val="00E67A09"/>
    <w:rsid w:val="00E67DB5"/>
    <w:rsid w:val="00E7016C"/>
    <w:rsid w:val="00E70662"/>
    <w:rsid w:val="00E708AC"/>
    <w:rsid w:val="00E70C6B"/>
    <w:rsid w:val="00E70C8C"/>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234"/>
    <w:rsid w:val="00E904C3"/>
    <w:rsid w:val="00E9062E"/>
    <w:rsid w:val="00E909C0"/>
    <w:rsid w:val="00E90D5F"/>
    <w:rsid w:val="00E90D94"/>
    <w:rsid w:val="00E914D5"/>
    <w:rsid w:val="00E91898"/>
    <w:rsid w:val="00E91A59"/>
    <w:rsid w:val="00E91D9E"/>
    <w:rsid w:val="00E91EDB"/>
    <w:rsid w:val="00E922A3"/>
    <w:rsid w:val="00E9294F"/>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9B1"/>
    <w:rsid w:val="00EA3E06"/>
    <w:rsid w:val="00EA415B"/>
    <w:rsid w:val="00EA4B3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A7E42"/>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B7421"/>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0ED"/>
    <w:rsid w:val="00EC7B99"/>
    <w:rsid w:val="00EC7BF6"/>
    <w:rsid w:val="00ED0434"/>
    <w:rsid w:val="00ED0506"/>
    <w:rsid w:val="00ED05CD"/>
    <w:rsid w:val="00ED072D"/>
    <w:rsid w:val="00ED0CA0"/>
    <w:rsid w:val="00ED1086"/>
    <w:rsid w:val="00ED1747"/>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216"/>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765"/>
    <w:rsid w:val="00EF58DF"/>
    <w:rsid w:val="00EF5A9F"/>
    <w:rsid w:val="00EF6476"/>
    <w:rsid w:val="00EF68D7"/>
    <w:rsid w:val="00EF6AF9"/>
    <w:rsid w:val="00EF6D23"/>
    <w:rsid w:val="00EF6D7E"/>
    <w:rsid w:val="00EF7D68"/>
    <w:rsid w:val="00F00A4E"/>
    <w:rsid w:val="00F00A58"/>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20"/>
    <w:rsid w:val="00F12897"/>
    <w:rsid w:val="00F12B0B"/>
    <w:rsid w:val="00F12C85"/>
    <w:rsid w:val="00F134DF"/>
    <w:rsid w:val="00F135D3"/>
    <w:rsid w:val="00F1381B"/>
    <w:rsid w:val="00F139C3"/>
    <w:rsid w:val="00F139EB"/>
    <w:rsid w:val="00F13C42"/>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7FB"/>
    <w:rsid w:val="00F2193D"/>
    <w:rsid w:val="00F21DAB"/>
    <w:rsid w:val="00F227A0"/>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120"/>
    <w:rsid w:val="00F3020C"/>
    <w:rsid w:val="00F3043F"/>
    <w:rsid w:val="00F3065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5D6F"/>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7CA"/>
    <w:rsid w:val="00F44872"/>
    <w:rsid w:val="00F44974"/>
    <w:rsid w:val="00F44D10"/>
    <w:rsid w:val="00F44DD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741"/>
    <w:rsid w:val="00F558A2"/>
    <w:rsid w:val="00F5597B"/>
    <w:rsid w:val="00F55C27"/>
    <w:rsid w:val="00F564A1"/>
    <w:rsid w:val="00F567A4"/>
    <w:rsid w:val="00F56AD2"/>
    <w:rsid w:val="00F57316"/>
    <w:rsid w:val="00F57520"/>
    <w:rsid w:val="00F576A1"/>
    <w:rsid w:val="00F5791C"/>
    <w:rsid w:val="00F57AA8"/>
    <w:rsid w:val="00F57BDD"/>
    <w:rsid w:val="00F57C8A"/>
    <w:rsid w:val="00F57D26"/>
    <w:rsid w:val="00F6000F"/>
    <w:rsid w:val="00F60739"/>
    <w:rsid w:val="00F60B75"/>
    <w:rsid w:val="00F60C84"/>
    <w:rsid w:val="00F61A57"/>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3F0"/>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1E09"/>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5EDF"/>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4CCA"/>
    <w:rsid w:val="00FB5078"/>
    <w:rsid w:val="00FB55BD"/>
    <w:rsid w:val="00FB55CD"/>
    <w:rsid w:val="00FB56B7"/>
    <w:rsid w:val="00FB585D"/>
    <w:rsid w:val="00FB5B34"/>
    <w:rsid w:val="00FB5BF4"/>
    <w:rsid w:val="00FB5D7A"/>
    <w:rsid w:val="00FB624C"/>
    <w:rsid w:val="00FB6261"/>
    <w:rsid w:val="00FB641A"/>
    <w:rsid w:val="00FB6AB4"/>
    <w:rsid w:val="00FB6EBA"/>
    <w:rsid w:val="00FB6EDB"/>
    <w:rsid w:val="00FB6FCC"/>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9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D57"/>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5D1"/>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350"/>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Нумерованый список"/>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1a"/>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1a">
    <w:name w:val="Название Знак1"/>
    <w:basedOn w:val="a8"/>
    <w:link w:val="afff"/>
    <w:rsid w:val="00B25B45"/>
    <w:rPr>
      <w:rFonts w:ascii="Times New Roman" w:eastAsia="Times New Roman" w:hAnsi="Times New Roman" w:cs="Times New Roman"/>
      <w:bCs/>
      <w:i/>
      <w:sz w:val="28"/>
      <w:szCs w:val="28"/>
      <w:lang w:eastAsia="ru-RU"/>
    </w:rPr>
  </w:style>
  <w:style w:type="paragraph" w:styleId="afff0">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1">
    <w:name w:val="page number"/>
    <w:rsid w:val="00B25B45"/>
    <w:rPr>
      <w:rFonts w:ascii="Times New Roman" w:hAnsi="Times New Roman" w:cs="Times New Roman"/>
      <w:sz w:val="20"/>
      <w:szCs w:val="20"/>
    </w:rPr>
  </w:style>
  <w:style w:type="paragraph" w:styleId="afff2">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3">
    <w:name w:val="Normal (Web)"/>
    <w:aliases w:val="Обычный (Web),Обычный (веб) Знак Знак,Обычный (Web) Знак Знак Знак"/>
    <w:basedOn w:val="a7"/>
    <w:link w:val="afff4"/>
    <w:rsid w:val="00B25B45"/>
    <w:pPr>
      <w:spacing w:after="0" w:line="240" w:lineRule="auto"/>
      <w:ind w:firstLine="567"/>
      <w:jc w:val="both"/>
    </w:pPr>
    <w:rPr>
      <w:rFonts w:ascii="Times New Roman" w:eastAsia="Times New Roman" w:hAnsi="Times New Roman"/>
      <w:szCs w:val="24"/>
      <w:lang w:eastAsia="ru-RU"/>
    </w:rPr>
  </w:style>
  <w:style w:type="paragraph" w:styleId="1b">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5">
    <w:name w:val="Body Text Indent"/>
    <w:basedOn w:val="a7"/>
    <w:link w:val="afff6"/>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6">
    <w:name w:val="Основной текст с отступом Знак"/>
    <w:basedOn w:val="a8"/>
    <w:link w:val="afff5"/>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7">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8">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9">
    <w:name w:val="Document Map"/>
    <w:basedOn w:val="a7"/>
    <w:link w:val="afffa"/>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a">
    <w:name w:val="Схема документа Знак"/>
    <w:basedOn w:val="a8"/>
    <w:link w:val="afff9"/>
    <w:semiHidden/>
    <w:rsid w:val="00B25B45"/>
    <w:rPr>
      <w:rFonts w:ascii="Tahoma" w:eastAsia="Times New Roman" w:hAnsi="Tahoma" w:cs="Tahoma"/>
      <w:sz w:val="20"/>
      <w:szCs w:val="28"/>
      <w:shd w:val="clear" w:color="auto" w:fill="000080"/>
      <w:lang w:eastAsia="ru-RU"/>
    </w:rPr>
  </w:style>
  <w:style w:type="paragraph" w:customStyle="1" w:styleId="afffb">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c">
    <w:name w:val="Таблица шапка"/>
    <w:basedOn w:val="a7"/>
    <w:link w:val="afffd"/>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e">
    <w:name w:val="Plain Text"/>
    <w:basedOn w:val="a7"/>
    <w:link w:val="affff"/>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
    <w:name w:val="Текст Знак"/>
    <w:basedOn w:val="a8"/>
    <w:link w:val="afffe"/>
    <w:rsid w:val="00B25B45"/>
    <w:rPr>
      <w:rFonts w:ascii="Times New Roman" w:eastAsia="Times New Roman" w:hAnsi="Times New Roman" w:cs="Times New Roman"/>
      <w:sz w:val="26"/>
      <w:szCs w:val="26"/>
      <w:lang w:eastAsia="ru-RU"/>
    </w:rPr>
  </w:style>
  <w:style w:type="paragraph" w:styleId="affff0">
    <w:name w:val="footnote text"/>
    <w:aliases w:val="Знак,Знак2,Знак21,Знак211,Знак2111,Знак21111,Знак211111,Знак4,Основной текст с отступом 22"/>
    <w:basedOn w:val="a7"/>
    <w:link w:val="affff1"/>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1">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0"/>
    <w:rsid w:val="00B25B45"/>
    <w:rPr>
      <w:rFonts w:ascii="Times New Roman" w:eastAsia="Times New Roman" w:hAnsi="Times New Roman" w:cs="Times New Roman"/>
      <w:sz w:val="18"/>
      <w:szCs w:val="20"/>
      <w:lang w:eastAsia="ru-RU"/>
    </w:rPr>
  </w:style>
  <w:style w:type="paragraph" w:customStyle="1" w:styleId="affff2">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c">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3">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4">
    <w:name w:val="Часть Знак"/>
    <w:link w:val="affff5"/>
    <w:rsid w:val="00B25B45"/>
    <w:rPr>
      <w:sz w:val="28"/>
      <w:szCs w:val="24"/>
      <w:lang w:eastAsia="ru-RU"/>
    </w:rPr>
  </w:style>
  <w:style w:type="paragraph" w:customStyle="1" w:styleId="affff5">
    <w:name w:val="Часть"/>
    <w:basedOn w:val="a7"/>
    <w:link w:val="affff4"/>
    <w:rsid w:val="00B25B45"/>
    <w:pPr>
      <w:tabs>
        <w:tab w:val="num" w:pos="1134"/>
      </w:tabs>
      <w:spacing w:after="0" w:line="288" w:lineRule="auto"/>
      <w:ind w:firstLine="567"/>
      <w:jc w:val="both"/>
    </w:pPr>
    <w:rPr>
      <w:szCs w:val="24"/>
      <w:lang w:eastAsia="ru-RU"/>
    </w:rPr>
  </w:style>
  <w:style w:type="paragraph" w:styleId="affff6">
    <w:name w:val="List"/>
    <w:basedOn w:val="aff1"/>
    <w:rsid w:val="00B25B45"/>
    <w:pPr>
      <w:spacing w:line="288" w:lineRule="auto"/>
      <w:ind w:firstLine="567"/>
      <w:jc w:val="both"/>
    </w:pPr>
    <w:rPr>
      <w:rFonts w:ascii="Arial" w:eastAsia="Calibri" w:hAnsi="Arial" w:cs="Tahoma"/>
      <w:lang w:eastAsia="ar-SA"/>
    </w:rPr>
  </w:style>
  <w:style w:type="paragraph" w:styleId="affff7">
    <w:name w:val="endnote text"/>
    <w:basedOn w:val="a7"/>
    <w:link w:val="affff8"/>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8">
    <w:name w:val="Текст концевой сноски Знак"/>
    <w:basedOn w:val="a8"/>
    <w:link w:val="affff7"/>
    <w:rsid w:val="00B25B45"/>
    <w:rPr>
      <w:rFonts w:ascii="Times New Roman" w:eastAsia="Times New Roman" w:hAnsi="Times New Roman" w:cs="Times New Roman"/>
      <w:sz w:val="20"/>
      <w:szCs w:val="20"/>
      <w:lang w:eastAsia="ru-RU"/>
    </w:rPr>
  </w:style>
  <w:style w:type="paragraph" w:customStyle="1" w:styleId="affff9">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c">
    <w:name w:val="endnote reference"/>
    <w:rsid w:val="00B25B45"/>
    <w:rPr>
      <w:vertAlign w:val="superscript"/>
    </w:rPr>
  </w:style>
  <w:style w:type="paragraph" w:customStyle="1" w:styleId="affffd">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d">
    <w:name w:val="Основной шрифт абзаца1"/>
    <w:rsid w:val="00B25B45"/>
  </w:style>
  <w:style w:type="character" w:customStyle="1" w:styleId="affffe">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e">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f">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d">
    <w:name w:val="Таблица шапка Знак"/>
    <w:link w:val="afffc"/>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0">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0">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4">
    <w:name w:val="Обычный (веб) Знак"/>
    <w:aliases w:val="Обычный (Web) Знак,Обычный (веб) Знак Знак Знак,Обычный (Web) Знак Знак Знак Знак"/>
    <w:link w:val="afff3"/>
    <w:uiPriority w:val="99"/>
    <w:rsid w:val="000C5C5B"/>
    <w:rPr>
      <w:rFonts w:ascii="Times New Roman" w:eastAsia="Times New Roman" w:hAnsi="Times New Roman" w:cs="Times New Roman"/>
      <w:sz w:val="28"/>
      <w:szCs w:val="24"/>
      <w:lang w:eastAsia="ru-RU"/>
    </w:rPr>
  </w:style>
  <w:style w:type="paragraph" w:styleId="afffff1">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2">
    <w:name w:val="Служебный"/>
    <w:basedOn w:val="a"/>
    <w:rsid w:val="00C954B9"/>
  </w:style>
  <w:style w:type="paragraph" w:customStyle="1" w:styleId="a">
    <w:name w:val="Главы"/>
    <w:basedOn w:val="afff8"/>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3">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4">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5">
    <w:name w:val="[Ростех] Простой текст (Без уровня)"/>
    <w:link w:val="afffff6"/>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6">
    <w:name w:val="[Ростех] Простой текст (Без уровня) Знак"/>
    <w:basedOn w:val="a8"/>
    <w:link w:val="afffff5"/>
    <w:uiPriority w:val="99"/>
    <w:rsid w:val="00BE29F6"/>
    <w:rPr>
      <w:rFonts w:eastAsia="Times New Roman"/>
      <w:lang w:eastAsia="ru-RU"/>
    </w:rPr>
  </w:style>
  <w:style w:type="character" w:styleId="afffff7">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1">
    <w:name w:val="[Ростех] Наименование Главы (Уровень 1)"/>
    <w:link w:val="1f2"/>
    <w:uiPriority w:val="99"/>
    <w:qFormat/>
    <w:rsid w:val="00957F69"/>
    <w:pPr>
      <w:keepNext/>
      <w:keepLines/>
      <w:pageBreakBefore/>
      <w:suppressAutoHyphens/>
      <w:spacing w:before="240" w:after="0" w:line="240" w:lineRule="auto"/>
      <w:jc w:val="center"/>
      <w:outlineLvl w:val="0"/>
    </w:pPr>
    <w:rPr>
      <w:b/>
      <w:caps/>
    </w:rPr>
  </w:style>
  <w:style w:type="character" w:customStyle="1" w:styleId="1f2">
    <w:name w:val="[Ростех] Наименование Главы (Уровень 1) Знак"/>
    <w:basedOn w:val="a8"/>
    <w:link w:val="1f1"/>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8">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9">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3">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4">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a">
    <w:name w:val="Привязка концевой сноски"/>
    <w:rsid w:val="005C1413"/>
    <w:rPr>
      <w:sz w:val="20"/>
      <w:vertAlign w:val="superscript"/>
    </w:rPr>
  </w:style>
  <w:style w:type="character" w:customStyle="1" w:styleId="afffffb">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5">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c">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d">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6">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7">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e">
    <w:name w:val="Îáû÷íûé"/>
    <w:rsid w:val="005C1413"/>
    <w:pPr>
      <w:spacing w:after="0" w:line="240" w:lineRule="auto"/>
    </w:pPr>
    <w:rPr>
      <w:rFonts w:ascii="Times New Roman" w:eastAsia="Times New Roman" w:hAnsi="Times New Roman"/>
      <w:sz w:val="20"/>
      <w:szCs w:val="20"/>
      <w:lang w:eastAsia="ru-RU"/>
    </w:rPr>
  </w:style>
  <w:style w:type="paragraph" w:customStyle="1" w:styleId="1f8">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9">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0">
    <w:name w:val="**Основной Знак"/>
    <w:basedOn w:val="a8"/>
    <w:link w:val="affffff1"/>
    <w:locked/>
    <w:rsid w:val="00F1510A"/>
    <w:rPr>
      <w:sz w:val="26"/>
      <w:szCs w:val="24"/>
    </w:rPr>
  </w:style>
  <w:style w:type="paragraph" w:customStyle="1" w:styleId="affffff1">
    <w:name w:val="**Основной"/>
    <w:link w:val="affffff0"/>
    <w:rsid w:val="00F1510A"/>
    <w:pPr>
      <w:spacing w:after="0" w:line="240" w:lineRule="auto"/>
      <w:ind w:firstLine="454"/>
      <w:jc w:val="both"/>
    </w:pPr>
    <w:rPr>
      <w:sz w:val="26"/>
      <w:szCs w:val="24"/>
    </w:rPr>
  </w:style>
  <w:style w:type="paragraph" w:customStyle="1" w:styleId="2ff">
    <w:name w:val="2"/>
    <w:basedOn w:val="a7"/>
    <w:next w:val="afff"/>
    <w:link w:val="affffff2"/>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2">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3">
    <w:name w:val="МПТ осн.ткст."/>
    <w:basedOn w:val="a7"/>
    <w:link w:val="affffff4"/>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4">
    <w:name w:val="МПТ осн.ткст. Знак"/>
    <w:link w:val="affffff3"/>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6">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7">
    <w:name w:val="Subtitle"/>
    <w:basedOn w:val="a7"/>
    <w:link w:val="affffff8"/>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8">
    <w:name w:val="Подзаголовок Знак"/>
    <w:basedOn w:val="a8"/>
    <w:link w:val="affffff7"/>
    <w:rsid w:val="00AB5ABE"/>
    <w:rPr>
      <w:rFonts w:ascii="Arial" w:eastAsia="Times New Roman" w:hAnsi="Arial"/>
      <w:sz w:val="24"/>
      <w:szCs w:val="20"/>
      <w:lang w:eastAsia="ru-RU"/>
    </w:rPr>
  </w:style>
  <w:style w:type="paragraph" w:styleId="affffff9">
    <w:name w:val="Date"/>
    <w:basedOn w:val="a7"/>
    <w:next w:val="a7"/>
    <w:link w:val="affffffa"/>
    <w:rsid w:val="00AB5ABE"/>
    <w:pPr>
      <w:spacing w:after="60" w:line="240" w:lineRule="auto"/>
      <w:jc w:val="both"/>
    </w:pPr>
    <w:rPr>
      <w:rFonts w:ascii="Times New Roman" w:eastAsia="Times New Roman" w:hAnsi="Times New Roman"/>
      <w:sz w:val="24"/>
      <w:szCs w:val="20"/>
      <w:lang w:eastAsia="ru-RU"/>
    </w:rPr>
  </w:style>
  <w:style w:type="character" w:customStyle="1" w:styleId="affffffa">
    <w:name w:val="Дата Знак"/>
    <w:basedOn w:val="a8"/>
    <w:link w:val="affffff9"/>
    <w:rsid w:val="00AB5ABE"/>
    <w:rPr>
      <w:rFonts w:ascii="Times New Roman" w:eastAsia="Times New Roman" w:hAnsi="Times New Roman"/>
      <w:sz w:val="24"/>
      <w:szCs w:val="20"/>
      <w:lang w:eastAsia="ru-RU"/>
    </w:rPr>
  </w:style>
  <w:style w:type="character" w:customStyle="1" w:styleId="affffffb">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c">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d">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e">
    <w:name w:val="Note Heading"/>
    <w:basedOn w:val="a7"/>
    <w:next w:val="a7"/>
    <w:link w:val="afffffff"/>
    <w:rsid w:val="00AB5ABE"/>
    <w:pPr>
      <w:spacing w:after="60" w:line="240" w:lineRule="auto"/>
      <w:jc w:val="both"/>
    </w:pPr>
    <w:rPr>
      <w:rFonts w:ascii="Times New Roman" w:eastAsia="Times New Roman" w:hAnsi="Times New Roman"/>
      <w:sz w:val="24"/>
      <w:szCs w:val="24"/>
      <w:lang w:eastAsia="ru-RU"/>
    </w:rPr>
  </w:style>
  <w:style w:type="character" w:customStyle="1" w:styleId="afffffff">
    <w:name w:val="Заголовок записки Знак"/>
    <w:basedOn w:val="a8"/>
    <w:link w:val="affffffe"/>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0">
    <w:name w:val="Body Text First Indent"/>
    <w:basedOn w:val="aff1"/>
    <w:link w:val="afffffff1"/>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1">
    <w:name w:val="Красная строка Знак"/>
    <w:basedOn w:val="aff2"/>
    <w:link w:val="afffffff0"/>
    <w:rsid w:val="00AB5ABE"/>
    <w:rPr>
      <w:rFonts w:ascii="Times New Roman" w:eastAsia="Times New Roman" w:hAnsi="Times New Roman"/>
      <w:sz w:val="24"/>
      <w:szCs w:val="24"/>
      <w:lang w:eastAsia="ru-RU"/>
    </w:rPr>
  </w:style>
  <w:style w:type="paragraph" w:styleId="2ff0">
    <w:name w:val="Body Text First Indent 2"/>
    <w:basedOn w:val="afff5"/>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6"/>
    <w:link w:val="2ff0"/>
    <w:rsid w:val="00AB5ABE"/>
    <w:rPr>
      <w:rFonts w:ascii="Times New Roman" w:eastAsia="Times New Roman" w:hAnsi="Times New Roman" w:cs="Times New Roman"/>
      <w:i w:val="0"/>
      <w:iCs w:val="0"/>
      <w:color w:val="000000"/>
      <w:sz w:val="24"/>
      <w:szCs w:val="24"/>
      <w:lang w:eastAsia="ru-RU"/>
    </w:rPr>
  </w:style>
  <w:style w:type="character" w:styleId="afffffff2">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3">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4">
    <w:name w:val="Signature"/>
    <w:basedOn w:val="a7"/>
    <w:link w:val="afffffff5"/>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5">
    <w:name w:val="Подпись Знак"/>
    <w:basedOn w:val="a8"/>
    <w:link w:val="afffffff4"/>
    <w:rsid w:val="00AB5ABE"/>
    <w:rPr>
      <w:rFonts w:ascii="Times New Roman" w:eastAsia="Times New Roman" w:hAnsi="Times New Roman"/>
      <w:sz w:val="24"/>
      <w:szCs w:val="24"/>
      <w:lang w:eastAsia="ru-RU"/>
    </w:rPr>
  </w:style>
  <w:style w:type="paragraph" w:styleId="afffffff6">
    <w:name w:val="Salutation"/>
    <w:basedOn w:val="a7"/>
    <w:next w:val="a7"/>
    <w:link w:val="afffffff7"/>
    <w:rsid w:val="00AB5ABE"/>
    <w:pPr>
      <w:spacing w:after="60" w:line="240" w:lineRule="auto"/>
      <w:jc w:val="both"/>
    </w:pPr>
    <w:rPr>
      <w:rFonts w:ascii="Times New Roman" w:eastAsia="Times New Roman" w:hAnsi="Times New Roman"/>
      <w:sz w:val="24"/>
      <w:szCs w:val="24"/>
      <w:lang w:eastAsia="ru-RU"/>
    </w:rPr>
  </w:style>
  <w:style w:type="character" w:customStyle="1" w:styleId="afffffff7">
    <w:name w:val="Приветствие Знак"/>
    <w:basedOn w:val="a8"/>
    <w:link w:val="afffffff6"/>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8">
    <w:name w:val="Closing"/>
    <w:basedOn w:val="a7"/>
    <w:link w:val="afffffff9"/>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9">
    <w:name w:val="Прощание Знак"/>
    <w:basedOn w:val="a8"/>
    <w:link w:val="afffffff8"/>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a">
    <w:name w:val="Message Header"/>
    <w:basedOn w:val="a7"/>
    <w:link w:val="afffffffb"/>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b">
    <w:name w:val="Шапка Знак"/>
    <w:basedOn w:val="a8"/>
    <w:link w:val="afffffffa"/>
    <w:rsid w:val="00AB5ABE"/>
    <w:rPr>
      <w:rFonts w:ascii="Arial" w:eastAsia="Times New Roman" w:hAnsi="Arial" w:cs="Arial"/>
      <w:sz w:val="24"/>
      <w:szCs w:val="24"/>
      <w:shd w:val="pct20" w:color="auto" w:fill="auto"/>
      <w:lang w:eastAsia="ru-RU"/>
    </w:rPr>
  </w:style>
  <w:style w:type="paragraph" w:styleId="afffffffc">
    <w:name w:val="E-mail Signature"/>
    <w:basedOn w:val="a7"/>
    <w:link w:val="afffffffd"/>
    <w:rsid w:val="00AB5ABE"/>
    <w:pPr>
      <w:spacing w:after="60" w:line="240" w:lineRule="auto"/>
      <w:jc w:val="both"/>
    </w:pPr>
    <w:rPr>
      <w:rFonts w:ascii="Times New Roman" w:eastAsia="Times New Roman" w:hAnsi="Times New Roman"/>
      <w:sz w:val="24"/>
      <w:szCs w:val="24"/>
      <w:lang w:eastAsia="ru-RU"/>
    </w:rPr>
  </w:style>
  <w:style w:type="character" w:customStyle="1" w:styleId="afffffffd">
    <w:name w:val="Электронная подпись Знак"/>
    <w:basedOn w:val="a8"/>
    <w:link w:val="afffffffc"/>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b"/>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b"/>
    <w:rsid w:val="00AB5ABE"/>
    <w:rPr>
      <w:sz w:val="24"/>
      <w:lang w:val="ru-RU" w:eastAsia="ru-RU" w:bidi="ar-SA"/>
    </w:rPr>
  </w:style>
  <w:style w:type="character" w:customStyle="1" w:styleId="3f6">
    <w:name w:val="Стиль3 Знак Знак Знак Знак"/>
    <w:basedOn w:val="affffffb"/>
    <w:rsid w:val="00AB5ABE"/>
    <w:rPr>
      <w:sz w:val="24"/>
      <w:lang w:val="ru-RU" w:eastAsia="ru-RU" w:bidi="ar-SA"/>
    </w:rPr>
  </w:style>
  <w:style w:type="paragraph" w:customStyle="1" w:styleId="afffffffe">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0">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1">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a">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2">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3">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4">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5">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6">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7">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8">
    <w:name w:val="Гипертекстовая ссылка"/>
    <w:rsid w:val="00AB5ABE"/>
    <w:rPr>
      <w:color w:val="008000"/>
      <w:u w:val="single"/>
    </w:rPr>
  </w:style>
  <w:style w:type="paragraph" w:customStyle="1" w:styleId="affffffff9">
    <w:name w:val="Таблицы (моноширинный)"/>
    <w:basedOn w:val="affffffff7"/>
    <w:next w:val="affffffff7"/>
    <w:rsid w:val="00AB5ABE"/>
    <w:pPr>
      <w:ind w:firstLine="0"/>
    </w:pPr>
    <w:rPr>
      <w:rFonts w:ascii="Courier New" w:hAnsi="Courier New"/>
    </w:rPr>
  </w:style>
  <w:style w:type="character" w:customStyle="1" w:styleId="affffffffa">
    <w:name w:val="Цветовое выделение"/>
    <w:rsid w:val="00AB5ABE"/>
    <w:rPr>
      <w:b/>
      <w:color w:val="000080"/>
    </w:rPr>
  </w:style>
  <w:style w:type="paragraph" w:customStyle="1" w:styleId="affffffffb">
    <w:name w:val="Заголовок статьи"/>
    <w:basedOn w:val="affffffff7"/>
    <w:next w:val="affffffff7"/>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c">
    <w:name w:val="Простой текст"/>
    <w:basedOn w:val="afffe"/>
    <w:rsid w:val="00AB5ABE"/>
    <w:pPr>
      <w:spacing w:before="60" w:after="60"/>
      <w:ind w:firstLine="0"/>
    </w:pPr>
    <w:rPr>
      <w:sz w:val="24"/>
      <w:szCs w:val="20"/>
    </w:rPr>
  </w:style>
  <w:style w:type="paragraph" w:customStyle="1" w:styleId="affffffffd">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e">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0">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1">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2">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3">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b">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4">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5">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6">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7">
    <w:name w:val="Содержание"/>
    <w:basedOn w:val="a7"/>
    <w:next w:val="1b"/>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8">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9">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c">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d">
    <w:name w:val="Стандартная таблица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a">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b">
    <w:name w:val="Подпись к таблице_"/>
    <w:link w:val="afffffffffc"/>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c">
    <w:name w:val="Подпись к таблице"/>
    <w:basedOn w:val="a7"/>
    <w:link w:val="afffffffffb"/>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21323728">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ED738-E3DA-4350-822E-2C1A45AB6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36</Pages>
  <Words>13760</Words>
  <Characters>78432</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92008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Трофимова Юлия Дмитриевна</cp:lastModifiedBy>
  <cp:revision>651</cp:revision>
  <cp:lastPrinted>2025-10-31T11:37:00Z</cp:lastPrinted>
  <dcterms:created xsi:type="dcterms:W3CDTF">2022-10-13T07:14:00Z</dcterms:created>
  <dcterms:modified xsi:type="dcterms:W3CDTF">2026-04-21T11:14:00Z</dcterms:modified>
</cp:coreProperties>
</file>